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1A3F" w14:textId="77777777" w:rsidR="002F57FB" w:rsidRDefault="008544D1">
      <w:pPr>
        <w:pStyle w:val="Head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Director</w:t>
      </w:r>
      <w:r>
        <w:rPr>
          <w:b/>
          <w:bCs/>
          <w:sz w:val="28"/>
          <w:szCs w:val="28"/>
          <w:lang w:val="en-US"/>
        </w:rPr>
        <w:t xml:space="preserve"> Recruitment Briefing</w:t>
      </w:r>
      <w:r>
        <w:rPr>
          <w:b/>
          <w:bCs/>
          <w:sz w:val="28"/>
          <w:szCs w:val="28"/>
        </w:rPr>
        <w:t xml:space="preserve"> </w:t>
      </w:r>
    </w:p>
    <w:p w14:paraId="3564ABE9" w14:textId="77777777" w:rsidR="00B8719F" w:rsidRDefault="00B8719F">
      <w:pPr>
        <w:pStyle w:val="Body"/>
        <w:rPr>
          <w:sz w:val="28"/>
          <w:szCs w:val="28"/>
        </w:rPr>
      </w:pPr>
    </w:p>
    <w:p w14:paraId="00B07B46" w14:textId="77777777" w:rsidR="00EC28B7" w:rsidRDefault="00EC28B7">
      <w:pPr>
        <w:pStyle w:val="Body"/>
        <w:rPr>
          <w:sz w:val="28"/>
          <w:szCs w:val="28"/>
        </w:rPr>
      </w:pPr>
      <w:r>
        <w:rPr>
          <w:noProof/>
        </w:rPr>
        <w:drawing>
          <wp:inline distT="0" distB="0" distL="0" distR="0" wp14:anchorId="0ADA6AE3" wp14:editId="784343D4">
            <wp:extent cx="1912086" cy="1337945"/>
            <wp:effectExtent l="0" t="0" r="0" b="0"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659" cy="134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60F1F" w14:textId="77777777" w:rsidR="00EC28B7" w:rsidRDefault="00EC28B7">
      <w:pPr>
        <w:pStyle w:val="Body"/>
        <w:rPr>
          <w:sz w:val="28"/>
          <w:szCs w:val="28"/>
        </w:rPr>
      </w:pPr>
    </w:p>
    <w:p w14:paraId="69411B6A" w14:textId="0D75E59A" w:rsidR="002F57FB" w:rsidRDefault="008544D1">
      <w:pPr>
        <w:pStyle w:val="Body"/>
        <w:rPr>
          <w:sz w:val="28"/>
          <w:szCs w:val="28"/>
        </w:rPr>
      </w:pPr>
      <w:r>
        <w:rPr>
          <w:sz w:val="28"/>
          <w:szCs w:val="28"/>
        </w:rPr>
        <w:t>Do you want to help create communication equality in Scotland?</w:t>
      </w:r>
    </w:p>
    <w:p w14:paraId="01C59744" w14:textId="77777777" w:rsidR="002F57FB" w:rsidRDefault="002F57FB">
      <w:pPr>
        <w:pStyle w:val="Body"/>
        <w:rPr>
          <w:sz w:val="28"/>
          <w:szCs w:val="28"/>
        </w:rPr>
      </w:pPr>
    </w:p>
    <w:p w14:paraId="46A76395" w14:textId="78D9E3E1" w:rsidR="002F57FB" w:rsidRDefault="008544D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Hundreds of thousands of people in Scotland experience communication inequality </w:t>
      </w:r>
      <w:r w:rsidR="00B8719F">
        <w:rPr>
          <w:sz w:val="28"/>
          <w:szCs w:val="28"/>
        </w:rPr>
        <w:t xml:space="preserve">every day, </w:t>
      </w:r>
      <w:r>
        <w:rPr>
          <w:sz w:val="28"/>
          <w:szCs w:val="28"/>
        </w:rPr>
        <w:t xml:space="preserve">everywhere. </w:t>
      </w:r>
    </w:p>
    <w:p w14:paraId="1EA41D54" w14:textId="77777777" w:rsidR="002F57FB" w:rsidRDefault="002F57FB">
      <w:pPr>
        <w:pStyle w:val="Body"/>
        <w:rPr>
          <w:sz w:val="28"/>
          <w:szCs w:val="28"/>
        </w:rPr>
      </w:pPr>
    </w:p>
    <w:p w14:paraId="110EF787" w14:textId="063AE1EF" w:rsidR="00DC4F0C" w:rsidRDefault="00D55ADC">
      <w:pPr>
        <w:pStyle w:val="Body"/>
        <w:rPr>
          <w:sz w:val="28"/>
          <w:szCs w:val="28"/>
        </w:rPr>
      </w:pPr>
      <w:r>
        <w:rPr>
          <w:sz w:val="28"/>
          <w:szCs w:val="28"/>
        </w:rPr>
        <w:t>People</w:t>
      </w:r>
      <w:r w:rsidR="008544D1">
        <w:rPr>
          <w:sz w:val="28"/>
          <w:szCs w:val="28"/>
        </w:rPr>
        <w:t xml:space="preserve"> may be too tired or unwell to take information in.  They may not be able to see or </w:t>
      </w:r>
      <w:r>
        <w:rPr>
          <w:sz w:val="28"/>
          <w:szCs w:val="28"/>
        </w:rPr>
        <w:t>hear or</w:t>
      </w:r>
      <w:r w:rsidR="008544D1">
        <w:rPr>
          <w:sz w:val="28"/>
          <w:szCs w:val="28"/>
        </w:rPr>
        <w:t xml:space="preserve"> use speech or writing to understand or express themselves. They may not have, or be able to use, a computer or phone. </w:t>
      </w:r>
    </w:p>
    <w:p w14:paraId="3962E88E" w14:textId="6A5741C4" w:rsidR="00710D6B" w:rsidRPr="00182A58" w:rsidRDefault="00710D6B">
      <w:pPr>
        <w:pStyle w:val="Body"/>
        <w:rPr>
          <w:rFonts w:cs="Arial"/>
          <w:sz w:val="28"/>
          <w:szCs w:val="28"/>
        </w:rPr>
      </w:pPr>
      <w:r>
        <w:rPr>
          <w:rFonts w:ascii="Libre Baskerville" w:hAnsi="Libre Baskerville"/>
          <w:color w:val="111111"/>
          <w:spacing w:val="-3"/>
          <w:sz w:val="26"/>
          <w:szCs w:val="26"/>
          <w:bdr w:val="none" w:sz="0" w:space="0" w:color="auto" w:frame="1"/>
          <w:shd w:val="clear" w:color="auto" w:fill="F7ECB5"/>
        </w:rPr>
        <w:br/>
      </w:r>
      <w:proofErr w:type="spellStart"/>
      <w:r w:rsidR="00D55ADC" w:rsidRPr="00182A58">
        <w:rPr>
          <w:rStyle w:val="hardreadability"/>
          <w:rFonts w:cs="Arial"/>
          <w:color w:val="111111"/>
          <w:spacing w:val="-3"/>
          <w:sz w:val="28"/>
          <w:szCs w:val="28"/>
          <w:bdr w:val="none" w:sz="0" w:space="0" w:color="auto" w:frame="1"/>
        </w:rPr>
        <w:t>O</w:t>
      </w:r>
      <w:r w:rsidRPr="00182A58">
        <w:rPr>
          <w:rStyle w:val="hardreadability"/>
          <w:rFonts w:cs="Arial"/>
          <w:color w:val="111111"/>
          <w:spacing w:val="-3"/>
          <w:sz w:val="28"/>
          <w:szCs w:val="28"/>
          <w:bdr w:val="none" w:sz="0" w:space="0" w:color="auto" w:frame="1"/>
        </w:rPr>
        <w:t>rganisations</w:t>
      </w:r>
      <w:proofErr w:type="spellEnd"/>
      <w:r w:rsidRPr="00182A58">
        <w:rPr>
          <w:rStyle w:val="hardreadability"/>
          <w:rFonts w:cs="Arial"/>
          <w:color w:val="111111"/>
          <w:spacing w:val="-3"/>
          <w:sz w:val="28"/>
          <w:szCs w:val="28"/>
          <w:bdr w:val="none" w:sz="0" w:space="0" w:color="auto" w:frame="1"/>
        </w:rPr>
        <w:t xml:space="preserve"> </w:t>
      </w:r>
      <w:r w:rsidR="00D55ADC" w:rsidRPr="00182A58">
        <w:rPr>
          <w:rStyle w:val="hardreadability"/>
          <w:rFonts w:cs="Arial"/>
          <w:color w:val="111111"/>
          <w:spacing w:val="-3"/>
          <w:sz w:val="28"/>
          <w:szCs w:val="28"/>
          <w:bdr w:val="none" w:sz="0" w:space="0" w:color="auto" w:frame="1"/>
        </w:rPr>
        <w:t xml:space="preserve">often </w:t>
      </w:r>
      <w:r w:rsidRPr="00182A58">
        <w:rPr>
          <w:rStyle w:val="hardreadability"/>
          <w:rFonts w:cs="Arial"/>
          <w:color w:val="111111"/>
          <w:spacing w:val="-3"/>
          <w:sz w:val="28"/>
          <w:szCs w:val="28"/>
          <w:bdr w:val="none" w:sz="0" w:space="0" w:color="auto" w:frame="1"/>
        </w:rPr>
        <w:t xml:space="preserve">expect </w:t>
      </w:r>
      <w:r w:rsidR="00D55ADC" w:rsidRPr="00182A58">
        <w:rPr>
          <w:rStyle w:val="hardreadability"/>
          <w:rFonts w:cs="Arial"/>
          <w:color w:val="111111"/>
          <w:spacing w:val="-3"/>
          <w:sz w:val="28"/>
          <w:szCs w:val="28"/>
          <w:bdr w:val="none" w:sz="0" w:space="0" w:color="auto" w:frame="1"/>
        </w:rPr>
        <w:t xml:space="preserve">people </w:t>
      </w:r>
      <w:r w:rsidRPr="00182A58">
        <w:rPr>
          <w:rStyle w:val="hardreadability"/>
          <w:rFonts w:cs="Arial"/>
          <w:color w:val="111111"/>
          <w:spacing w:val="-3"/>
          <w:sz w:val="28"/>
          <w:szCs w:val="28"/>
          <w:bdr w:val="none" w:sz="0" w:space="0" w:color="auto" w:frame="1"/>
        </w:rPr>
        <w:t>to communicate in ways which are not possible or easy for them</w:t>
      </w:r>
      <w:r w:rsidRPr="00182A58">
        <w:rPr>
          <w:rFonts w:cs="Arial"/>
          <w:color w:val="111111"/>
          <w:spacing w:val="-3"/>
          <w:sz w:val="28"/>
          <w:szCs w:val="28"/>
          <w:bdr w:val="none" w:sz="0" w:space="0" w:color="auto" w:frame="1"/>
        </w:rPr>
        <w:t xml:space="preserve">. </w:t>
      </w:r>
      <w:r w:rsidR="00D55ADC" w:rsidRPr="00182A58">
        <w:rPr>
          <w:rFonts w:cs="Arial"/>
          <w:color w:val="111111"/>
          <w:spacing w:val="-3"/>
          <w:sz w:val="28"/>
          <w:szCs w:val="28"/>
          <w:bdr w:val="none" w:sz="0" w:space="0" w:color="auto" w:frame="1"/>
        </w:rPr>
        <w:t>For example, t</w:t>
      </w:r>
      <w:r w:rsidRPr="00182A58">
        <w:rPr>
          <w:rFonts w:cs="Arial"/>
          <w:color w:val="111111"/>
          <w:spacing w:val="-3"/>
          <w:sz w:val="28"/>
          <w:szCs w:val="28"/>
          <w:bdr w:val="none" w:sz="0" w:space="0" w:color="auto" w:frame="1"/>
        </w:rPr>
        <w:t xml:space="preserve">hey may not give people time to respond to enquiries in the way they choose. </w:t>
      </w:r>
      <w:r w:rsidR="00D55ADC" w:rsidRPr="00182A58">
        <w:rPr>
          <w:rFonts w:cs="Arial"/>
          <w:color w:val="111111"/>
          <w:spacing w:val="-3"/>
          <w:sz w:val="28"/>
          <w:szCs w:val="28"/>
          <w:bdr w:val="none" w:sz="0" w:space="0" w:color="auto" w:frame="1"/>
        </w:rPr>
        <w:t xml:space="preserve">This can result in people </w:t>
      </w:r>
      <w:r w:rsidRPr="00182A58">
        <w:rPr>
          <w:rFonts w:cs="Arial"/>
          <w:color w:val="111111"/>
          <w:spacing w:val="-3"/>
          <w:sz w:val="28"/>
          <w:szCs w:val="28"/>
          <w:bdr w:val="none" w:sz="0" w:space="0" w:color="auto" w:frame="1"/>
        </w:rPr>
        <w:t>fac</w:t>
      </w:r>
      <w:r w:rsidR="00D55ADC" w:rsidRPr="00182A58">
        <w:rPr>
          <w:rFonts w:cs="Arial"/>
          <w:color w:val="111111"/>
          <w:spacing w:val="-3"/>
          <w:sz w:val="28"/>
          <w:szCs w:val="28"/>
          <w:bdr w:val="none" w:sz="0" w:space="0" w:color="auto" w:frame="1"/>
        </w:rPr>
        <w:t>ing</w:t>
      </w:r>
      <w:r w:rsidRPr="00182A58">
        <w:rPr>
          <w:rFonts w:cs="Arial"/>
          <w:color w:val="111111"/>
          <w:spacing w:val="-3"/>
          <w:sz w:val="28"/>
          <w:szCs w:val="28"/>
          <w:bdr w:val="none" w:sz="0" w:space="0" w:color="auto" w:frame="1"/>
        </w:rPr>
        <w:t xml:space="preserve"> a penalty or exclusion from services and opportunities. Their human rights </w:t>
      </w:r>
      <w:r w:rsidR="00F27970" w:rsidRPr="00182A58">
        <w:rPr>
          <w:rFonts w:cs="Arial"/>
          <w:color w:val="111111"/>
          <w:spacing w:val="-3"/>
          <w:sz w:val="28"/>
          <w:szCs w:val="28"/>
          <w:bdr w:val="none" w:sz="0" w:space="0" w:color="auto" w:frame="1"/>
        </w:rPr>
        <w:t xml:space="preserve">are </w:t>
      </w:r>
      <w:r w:rsidRPr="00182A58">
        <w:rPr>
          <w:rFonts w:cs="Arial"/>
          <w:color w:val="111111"/>
          <w:spacing w:val="-3"/>
          <w:sz w:val="28"/>
          <w:szCs w:val="28"/>
          <w:bdr w:val="none" w:sz="0" w:space="0" w:color="auto" w:frame="1"/>
        </w:rPr>
        <w:t>eroded.</w:t>
      </w:r>
    </w:p>
    <w:p w14:paraId="12ABAED2" w14:textId="747FF37C" w:rsidR="00DC4F0C" w:rsidRDefault="00DC4F0C">
      <w:pPr>
        <w:pStyle w:val="Body"/>
        <w:rPr>
          <w:sz w:val="28"/>
          <w:szCs w:val="28"/>
        </w:rPr>
      </w:pPr>
    </w:p>
    <w:p w14:paraId="6BACCBD6" w14:textId="77777777" w:rsidR="00182A58" w:rsidRDefault="00182A58">
      <w:pPr>
        <w:pStyle w:val="Body"/>
        <w:rPr>
          <w:sz w:val="28"/>
          <w:szCs w:val="28"/>
        </w:rPr>
      </w:pPr>
    </w:p>
    <w:p w14:paraId="66207587" w14:textId="77777777" w:rsidR="002F57FB" w:rsidRDefault="008544D1">
      <w:pPr>
        <w:pStyle w:val="Heading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Introduction to Communication Inclusion People </w:t>
      </w:r>
    </w:p>
    <w:p w14:paraId="0649A638" w14:textId="77777777" w:rsidR="002F57FB" w:rsidRDefault="002F57FB">
      <w:pPr>
        <w:pStyle w:val="Body"/>
        <w:rPr>
          <w:b/>
          <w:bCs/>
        </w:rPr>
      </w:pPr>
    </w:p>
    <w:p w14:paraId="527A7494" w14:textId="3FB60005" w:rsidR="002F57FB" w:rsidRDefault="008544D1">
      <w:pPr>
        <w:pStyle w:val="Body"/>
        <w:rPr>
          <w:color w:val="111111"/>
          <w:spacing w:val="-3"/>
          <w:sz w:val="28"/>
          <w:szCs w:val="28"/>
          <w:u w:color="111111"/>
        </w:rPr>
      </w:pPr>
      <w:r>
        <w:rPr>
          <w:color w:val="111111"/>
          <w:spacing w:val="-3"/>
          <w:sz w:val="28"/>
          <w:szCs w:val="28"/>
          <w:u w:color="111111"/>
        </w:rPr>
        <w:t>Communication Inclusion People is a small</w:t>
      </w:r>
      <w:r w:rsidR="00D55ADC">
        <w:rPr>
          <w:color w:val="111111"/>
          <w:spacing w:val="-3"/>
          <w:sz w:val="28"/>
          <w:szCs w:val="28"/>
          <w:u w:color="111111"/>
        </w:rPr>
        <w:t xml:space="preserve"> growing community interest company</w:t>
      </w:r>
      <w:r>
        <w:rPr>
          <w:color w:val="111111"/>
          <w:spacing w:val="-3"/>
          <w:sz w:val="28"/>
          <w:szCs w:val="28"/>
          <w:u w:color="111111"/>
        </w:rPr>
        <w:t xml:space="preserve"> based in Edinburgh. It was set up by Kim Hartley Ke</w:t>
      </w:r>
      <w:r w:rsidR="00D55ADC">
        <w:rPr>
          <w:color w:val="111111"/>
          <w:spacing w:val="-3"/>
          <w:sz w:val="28"/>
          <w:szCs w:val="28"/>
          <w:u w:color="111111"/>
        </w:rPr>
        <w:t>a</w:t>
      </w:r>
      <w:r>
        <w:rPr>
          <w:color w:val="111111"/>
          <w:spacing w:val="-3"/>
          <w:sz w:val="28"/>
          <w:szCs w:val="28"/>
          <w:u w:color="111111"/>
        </w:rPr>
        <w:t>n and Amanda Bennett, two highly regarded specialists in the field of inclusive communication</w:t>
      </w:r>
      <w:r w:rsidR="00F27970">
        <w:rPr>
          <w:color w:val="111111"/>
          <w:spacing w:val="-3"/>
          <w:sz w:val="28"/>
          <w:szCs w:val="28"/>
          <w:u w:color="111111"/>
        </w:rPr>
        <w:t xml:space="preserve">.  They </w:t>
      </w:r>
      <w:r>
        <w:rPr>
          <w:color w:val="111111"/>
          <w:spacing w:val="-3"/>
          <w:sz w:val="28"/>
          <w:szCs w:val="28"/>
          <w:u w:color="111111"/>
        </w:rPr>
        <w:t xml:space="preserve">are both Speech and Language Therapists. </w:t>
      </w:r>
    </w:p>
    <w:p w14:paraId="3ED7417C" w14:textId="77777777" w:rsidR="002F57FB" w:rsidRDefault="002F57FB">
      <w:pPr>
        <w:pStyle w:val="Body"/>
        <w:rPr>
          <w:color w:val="111111"/>
          <w:spacing w:val="-3"/>
          <w:sz w:val="28"/>
          <w:szCs w:val="28"/>
          <w:u w:color="111111"/>
        </w:rPr>
      </w:pPr>
    </w:p>
    <w:p w14:paraId="62F80537" w14:textId="01A9DAA8" w:rsidR="002F57FB" w:rsidRDefault="00EC28B7">
      <w:pPr>
        <w:pStyle w:val="Body"/>
        <w:rPr>
          <w:color w:val="111111"/>
          <w:spacing w:val="-3"/>
          <w:sz w:val="28"/>
          <w:szCs w:val="28"/>
          <w:u w:color="111111"/>
        </w:rPr>
      </w:pPr>
      <w:r>
        <w:rPr>
          <w:noProof/>
          <w:color w:val="111111"/>
          <w:spacing w:val="-3"/>
          <w:sz w:val="28"/>
          <w:szCs w:val="28"/>
          <w:u w:color="111111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79354F6" wp14:editId="0F93E074">
            <wp:extent cx="1298121" cy="1100237"/>
            <wp:effectExtent l="0" t="0" r="0" b="5080"/>
            <wp:docPr id="1" name="Picture 1" descr="A couple of women smil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uple of women smiling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681" cy="112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D00A5" w14:textId="77777777" w:rsidR="002F57FB" w:rsidRDefault="002F57FB">
      <w:pPr>
        <w:pStyle w:val="Body"/>
        <w:rPr>
          <w:color w:val="111111"/>
          <w:spacing w:val="-3"/>
          <w:sz w:val="28"/>
          <w:szCs w:val="28"/>
          <w:u w:color="111111"/>
        </w:rPr>
      </w:pPr>
    </w:p>
    <w:p w14:paraId="103A7177" w14:textId="504C4692" w:rsidR="00D55ADC" w:rsidRDefault="00D55ADC">
      <w:pPr>
        <w:pStyle w:val="Body"/>
        <w:rPr>
          <w:color w:val="111111"/>
          <w:spacing w:val="-3"/>
          <w:sz w:val="28"/>
          <w:szCs w:val="28"/>
          <w:u w:color="111111"/>
        </w:rPr>
      </w:pPr>
      <w:r>
        <w:rPr>
          <w:color w:val="111111"/>
          <w:spacing w:val="-3"/>
          <w:sz w:val="28"/>
          <w:szCs w:val="28"/>
          <w:u w:color="111111"/>
        </w:rPr>
        <w:t xml:space="preserve">Find out more about us at </w:t>
      </w:r>
      <w:hyperlink r:id="rId12" w:history="1">
        <w:r w:rsidRPr="000A5686">
          <w:rPr>
            <w:rStyle w:val="Hyperlink"/>
            <w:spacing w:val="-3"/>
            <w:sz w:val="28"/>
            <w:szCs w:val="28"/>
          </w:rPr>
          <w:t>www.communicationinclusionpeople.com</w:t>
        </w:r>
      </w:hyperlink>
      <w:r>
        <w:rPr>
          <w:color w:val="111111"/>
          <w:spacing w:val="-3"/>
          <w:sz w:val="28"/>
          <w:szCs w:val="28"/>
          <w:u w:color="111111"/>
        </w:rPr>
        <w:t xml:space="preserve">. </w:t>
      </w:r>
    </w:p>
    <w:p w14:paraId="5C710DE6" w14:textId="77777777" w:rsidR="00D55ADC" w:rsidRDefault="00D55ADC">
      <w:pPr>
        <w:pStyle w:val="Body"/>
        <w:rPr>
          <w:color w:val="111111"/>
          <w:spacing w:val="-3"/>
          <w:sz w:val="28"/>
          <w:szCs w:val="28"/>
          <w:u w:color="111111"/>
        </w:rPr>
      </w:pPr>
    </w:p>
    <w:p w14:paraId="223EA8D6" w14:textId="77777777" w:rsidR="002F57FB" w:rsidRDefault="008544D1">
      <w:pPr>
        <w:pStyle w:val="Heading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Our mission</w:t>
      </w:r>
    </w:p>
    <w:p w14:paraId="58DFECFD" w14:textId="77777777" w:rsidR="002F57FB" w:rsidRDefault="002F57FB">
      <w:pPr>
        <w:pStyle w:val="Body"/>
        <w:rPr>
          <w:b/>
          <w:bCs/>
        </w:rPr>
      </w:pPr>
    </w:p>
    <w:p w14:paraId="2193782F" w14:textId="6D73D65B" w:rsidR="002F57FB" w:rsidRDefault="008544D1">
      <w:pPr>
        <w:pStyle w:val="Body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We are passionate about working with others to create communication equality through universal adoption of inclusive communication </w:t>
      </w:r>
      <w:r w:rsidR="00D55ADC">
        <w:rPr>
          <w:sz w:val="28"/>
          <w:szCs w:val="28"/>
          <w:shd w:val="clear" w:color="auto" w:fill="FFFFFF"/>
        </w:rPr>
        <w:t xml:space="preserve">good </w:t>
      </w:r>
      <w:r>
        <w:rPr>
          <w:sz w:val="28"/>
          <w:szCs w:val="28"/>
          <w:shd w:val="clear" w:color="auto" w:fill="FFFFFF"/>
        </w:rPr>
        <w:t>practice.</w:t>
      </w:r>
    </w:p>
    <w:p w14:paraId="3176677C" w14:textId="77777777" w:rsidR="002F57FB" w:rsidRDefault="002F57FB">
      <w:pPr>
        <w:pStyle w:val="Body"/>
        <w:rPr>
          <w:sz w:val="28"/>
          <w:szCs w:val="28"/>
          <w:shd w:val="clear" w:color="auto" w:fill="FFFFFF"/>
        </w:rPr>
      </w:pPr>
    </w:p>
    <w:p w14:paraId="266CD3AB" w14:textId="6D2FF0FD" w:rsidR="002F57FB" w:rsidRDefault="008544D1">
      <w:pPr>
        <w:pStyle w:val="Heading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Our </w:t>
      </w:r>
      <w:r w:rsidR="007C14EA">
        <w:rPr>
          <w:b/>
          <w:bCs/>
          <w:sz w:val="28"/>
          <w:szCs w:val="28"/>
        </w:rPr>
        <w:t xml:space="preserve">core </w:t>
      </w:r>
      <w:r>
        <w:rPr>
          <w:b/>
          <w:bCs/>
          <w:sz w:val="28"/>
          <w:szCs w:val="28"/>
        </w:rPr>
        <w:t>values</w:t>
      </w:r>
    </w:p>
    <w:p w14:paraId="380115DF" w14:textId="77777777" w:rsidR="002F57FB" w:rsidRDefault="002F57FB">
      <w:pPr>
        <w:pStyle w:val="Body"/>
        <w:rPr>
          <w:b/>
          <w:bCs/>
        </w:rPr>
      </w:pPr>
    </w:p>
    <w:p w14:paraId="4BFD7CA7" w14:textId="5B49ED66" w:rsidR="00D55ADC" w:rsidRDefault="00D55ADC" w:rsidP="007C14EA">
      <w:pPr>
        <w:pStyle w:val="Body"/>
        <w:numPr>
          <w:ilvl w:val="0"/>
          <w:numId w:val="1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Communication inclusion</w:t>
      </w:r>
    </w:p>
    <w:p w14:paraId="56A3F892" w14:textId="77777777" w:rsidR="00D55ADC" w:rsidRDefault="00D55ADC" w:rsidP="00D55ADC">
      <w:pPr>
        <w:pStyle w:val="Body"/>
        <w:rPr>
          <w:color w:val="111111"/>
          <w:spacing w:val="-3"/>
          <w:sz w:val="28"/>
          <w:szCs w:val="28"/>
          <w:u w:color="111111"/>
        </w:rPr>
      </w:pPr>
      <w:r>
        <w:rPr>
          <w:sz w:val="28"/>
          <w:szCs w:val="28"/>
          <w:shd w:val="clear" w:color="auto" w:fill="FFFFFF"/>
        </w:rPr>
        <w:t xml:space="preserve">We communicate with people in the ways they prefer.  </w:t>
      </w:r>
    </w:p>
    <w:p w14:paraId="5B6B5185" w14:textId="77777777" w:rsidR="00F27970" w:rsidRDefault="00F27970">
      <w:pPr>
        <w:pStyle w:val="Body"/>
        <w:rPr>
          <w:sz w:val="28"/>
          <w:szCs w:val="28"/>
          <w:shd w:val="clear" w:color="auto" w:fill="FFFFFF"/>
        </w:rPr>
      </w:pPr>
    </w:p>
    <w:p w14:paraId="3F4CEC13" w14:textId="41EB934F" w:rsidR="00F27970" w:rsidRDefault="00D55ADC" w:rsidP="007C14EA">
      <w:pPr>
        <w:pStyle w:val="Body"/>
        <w:numPr>
          <w:ilvl w:val="0"/>
          <w:numId w:val="1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Human Rights and Equality </w:t>
      </w:r>
    </w:p>
    <w:p w14:paraId="48E1D434" w14:textId="1B68A213" w:rsidR="002F57FB" w:rsidRDefault="00D55ADC">
      <w:pPr>
        <w:pStyle w:val="Body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We do everything we can to uphold </w:t>
      </w:r>
    </w:p>
    <w:p w14:paraId="6717001B" w14:textId="786BF53B" w:rsidR="00F27970" w:rsidRDefault="00F27970">
      <w:pPr>
        <w:pStyle w:val="Body"/>
        <w:rPr>
          <w:sz w:val="28"/>
          <w:szCs w:val="28"/>
          <w:shd w:val="clear" w:color="auto" w:fill="FFFFFF"/>
        </w:rPr>
      </w:pPr>
    </w:p>
    <w:p w14:paraId="485A3FC1" w14:textId="77777777" w:rsidR="00BD4E3A" w:rsidRDefault="00BD4E3A" w:rsidP="007C14EA">
      <w:pPr>
        <w:pStyle w:val="Body"/>
        <w:numPr>
          <w:ilvl w:val="0"/>
          <w:numId w:val="1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Respect </w:t>
      </w:r>
    </w:p>
    <w:p w14:paraId="494C9F36" w14:textId="77777777" w:rsidR="00BD4E3A" w:rsidRDefault="00BD4E3A" w:rsidP="00BD4E3A">
      <w:pPr>
        <w:pStyle w:val="Body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We treat everyone who we have contact with </w:t>
      </w:r>
      <w:proofErr w:type="spellStart"/>
      <w:r>
        <w:rPr>
          <w:sz w:val="28"/>
          <w:szCs w:val="28"/>
          <w:shd w:val="clear" w:color="auto" w:fill="FFFFFF"/>
        </w:rPr>
        <w:t>with</w:t>
      </w:r>
      <w:proofErr w:type="spellEnd"/>
      <w:r>
        <w:rPr>
          <w:sz w:val="28"/>
          <w:szCs w:val="28"/>
          <w:shd w:val="clear" w:color="auto" w:fill="FFFFFF"/>
        </w:rPr>
        <w:t xml:space="preserve"> respect. </w:t>
      </w:r>
    </w:p>
    <w:p w14:paraId="16FB05C3" w14:textId="77777777" w:rsidR="00F27970" w:rsidRDefault="00F27970">
      <w:pPr>
        <w:pStyle w:val="Heading2"/>
        <w:rPr>
          <w:b/>
          <w:bCs/>
          <w:sz w:val="28"/>
          <w:szCs w:val="28"/>
        </w:rPr>
      </w:pPr>
    </w:p>
    <w:p w14:paraId="1A96B266" w14:textId="0C6B99E1" w:rsidR="002F57FB" w:rsidRDefault="008544D1">
      <w:pPr>
        <w:pStyle w:val="Heading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Background </w:t>
      </w:r>
    </w:p>
    <w:p w14:paraId="2246AEED" w14:textId="77777777" w:rsidR="002F57FB" w:rsidRDefault="002F57FB">
      <w:pPr>
        <w:pStyle w:val="Body"/>
        <w:rPr>
          <w:b/>
          <w:bCs/>
        </w:rPr>
      </w:pPr>
    </w:p>
    <w:p w14:paraId="57016F4D" w14:textId="77777777" w:rsidR="00BD4E3A" w:rsidRDefault="00710D6B">
      <w:pPr>
        <w:pStyle w:val="Body"/>
        <w:rPr>
          <w:color w:val="111111"/>
          <w:spacing w:val="-3"/>
          <w:sz w:val="28"/>
          <w:szCs w:val="28"/>
          <w:u w:color="111111"/>
        </w:rPr>
      </w:pPr>
      <w:r>
        <w:rPr>
          <w:color w:val="111111"/>
          <w:spacing w:val="-3"/>
          <w:sz w:val="28"/>
          <w:szCs w:val="28"/>
          <w:u w:color="111111"/>
        </w:rPr>
        <w:t xml:space="preserve">We were incorporated in 2020.  We started trading in Autumn 2021. </w:t>
      </w:r>
    </w:p>
    <w:p w14:paraId="01A5E611" w14:textId="77777777" w:rsidR="00BD4E3A" w:rsidRDefault="00BD4E3A">
      <w:pPr>
        <w:pStyle w:val="Body"/>
        <w:rPr>
          <w:color w:val="111111"/>
          <w:spacing w:val="-3"/>
          <w:sz w:val="28"/>
          <w:szCs w:val="28"/>
          <w:u w:color="111111"/>
        </w:rPr>
      </w:pPr>
    </w:p>
    <w:p w14:paraId="0CB17299" w14:textId="45DD86B0" w:rsidR="002F57FB" w:rsidRDefault="00710D6B">
      <w:pPr>
        <w:pStyle w:val="Body"/>
        <w:rPr>
          <w:color w:val="111111"/>
          <w:spacing w:val="-3"/>
          <w:sz w:val="28"/>
          <w:szCs w:val="28"/>
          <w:u w:color="111111"/>
        </w:rPr>
      </w:pPr>
      <w:r>
        <w:rPr>
          <w:color w:val="111111"/>
          <w:spacing w:val="-3"/>
          <w:sz w:val="28"/>
          <w:szCs w:val="28"/>
          <w:u w:color="111111"/>
        </w:rPr>
        <w:t xml:space="preserve">Our </w:t>
      </w:r>
      <w:r w:rsidR="00D55ADC">
        <w:rPr>
          <w:color w:val="111111"/>
          <w:spacing w:val="-3"/>
          <w:sz w:val="28"/>
          <w:szCs w:val="28"/>
          <w:u w:color="111111"/>
        </w:rPr>
        <w:t xml:space="preserve">biggest </w:t>
      </w:r>
      <w:r>
        <w:rPr>
          <w:color w:val="111111"/>
          <w:spacing w:val="-3"/>
          <w:sz w:val="28"/>
          <w:szCs w:val="28"/>
          <w:u w:color="111111"/>
        </w:rPr>
        <w:t xml:space="preserve">piece of work </w:t>
      </w:r>
      <w:r w:rsidR="00BD4E3A">
        <w:rPr>
          <w:color w:val="111111"/>
          <w:spacing w:val="-3"/>
          <w:sz w:val="28"/>
          <w:szCs w:val="28"/>
          <w:u w:color="111111"/>
        </w:rPr>
        <w:t xml:space="preserve">so far </w:t>
      </w:r>
      <w:r>
        <w:rPr>
          <w:color w:val="111111"/>
          <w:spacing w:val="-3"/>
          <w:sz w:val="28"/>
          <w:szCs w:val="28"/>
          <w:u w:color="111111"/>
        </w:rPr>
        <w:t>has been a national project</w:t>
      </w:r>
      <w:r w:rsidR="00D55ADC">
        <w:rPr>
          <w:color w:val="111111"/>
          <w:spacing w:val="-3"/>
          <w:sz w:val="28"/>
          <w:szCs w:val="28"/>
          <w:u w:color="111111"/>
        </w:rPr>
        <w:t xml:space="preserve"> for Public Health Scotland</w:t>
      </w:r>
      <w:r>
        <w:rPr>
          <w:color w:val="111111"/>
          <w:spacing w:val="-3"/>
          <w:sz w:val="28"/>
          <w:szCs w:val="28"/>
          <w:u w:color="111111"/>
        </w:rPr>
        <w:t xml:space="preserve">.  </w:t>
      </w:r>
      <w:r w:rsidR="00D1628A">
        <w:rPr>
          <w:color w:val="111111"/>
          <w:spacing w:val="-3"/>
          <w:sz w:val="28"/>
          <w:szCs w:val="28"/>
          <w:u w:color="111111"/>
        </w:rPr>
        <w:t xml:space="preserve">We have </w:t>
      </w:r>
      <w:proofErr w:type="gramStart"/>
      <w:r w:rsidR="00D1628A">
        <w:rPr>
          <w:color w:val="111111"/>
          <w:spacing w:val="-3"/>
          <w:sz w:val="28"/>
          <w:szCs w:val="28"/>
          <w:u w:color="111111"/>
        </w:rPr>
        <w:t xml:space="preserve">also </w:t>
      </w:r>
      <w:r w:rsidR="00D55ADC">
        <w:rPr>
          <w:color w:val="111111"/>
          <w:spacing w:val="-3"/>
          <w:sz w:val="28"/>
          <w:szCs w:val="28"/>
          <w:u w:color="111111"/>
        </w:rPr>
        <w:t xml:space="preserve"> completed</w:t>
      </w:r>
      <w:proofErr w:type="gramEnd"/>
      <w:r w:rsidR="00D1628A">
        <w:rPr>
          <w:color w:val="111111"/>
          <w:spacing w:val="-3"/>
          <w:sz w:val="28"/>
          <w:szCs w:val="28"/>
          <w:u w:color="111111"/>
        </w:rPr>
        <w:t xml:space="preserve"> </w:t>
      </w:r>
      <w:r w:rsidR="00D55ADC">
        <w:rPr>
          <w:color w:val="111111"/>
          <w:spacing w:val="-3"/>
          <w:sz w:val="28"/>
          <w:szCs w:val="28"/>
          <w:u w:color="111111"/>
        </w:rPr>
        <w:t xml:space="preserve">several </w:t>
      </w:r>
      <w:r w:rsidR="00D1628A">
        <w:rPr>
          <w:color w:val="111111"/>
          <w:spacing w:val="-3"/>
          <w:sz w:val="28"/>
          <w:szCs w:val="28"/>
          <w:u w:color="111111"/>
        </w:rPr>
        <w:t xml:space="preserve">smaller projects.  </w:t>
      </w:r>
      <w:r>
        <w:rPr>
          <w:color w:val="111111"/>
          <w:spacing w:val="-3"/>
          <w:sz w:val="28"/>
          <w:szCs w:val="28"/>
          <w:u w:color="111111"/>
        </w:rPr>
        <w:t xml:space="preserve">More information is available on our website at </w:t>
      </w:r>
      <w:hyperlink r:id="rId13" w:history="1">
        <w:r>
          <w:rPr>
            <w:rStyle w:val="Hyperlink0"/>
            <w:sz w:val="28"/>
            <w:szCs w:val="28"/>
          </w:rPr>
          <w:t>www.communicationinclusionpeople.com</w:t>
        </w:r>
      </w:hyperlink>
      <w:r>
        <w:rPr>
          <w:color w:val="111111"/>
          <w:spacing w:val="-3"/>
          <w:sz w:val="28"/>
          <w:szCs w:val="28"/>
          <w:u w:color="111111"/>
        </w:rPr>
        <w:t xml:space="preserve"> </w:t>
      </w:r>
    </w:p>
    <w:p w14:paraId="0E86096A" w14:textId="77777777" w:rsidR="002F57FB" w:rsidRDefault="002F57FB">
      <w:pPr>
        <w:pStyle w:val="Body"/>
        <w:rPr>
          <w:color w:val="111111"/>
          <w:spacing w:val="-3"/>
          <w:sz w:val="28"/>
          <w:szCs w:val="28"/>
          <w:u w:color="111111"/>
        </w:rPr>
      </w:pPr>
    </w:p>
    <w:p w14:paraId="4723D2F7" w14:textId="42922817" w:rsidR="002F57FB" w:rsidRDefault="00BD4E3A">
      <w:pPr>
        <w:pStyle w:val="Body"/>
        <w:rPr>
          <w:color w:val="111111"/>
          <w:spacing w:val="-3"/>
          <w:sz w:val="28"/>
          <w:szCs w:val="28"/>
          <w:u w:color="111111"/>
        </w:rPr>
      </w:pPr>
      <w:r>
        <w:rPr>
          <w:color w:val="111111"/>
          <w:spacing w:val="-3"/>
          <w:sz w:val="28"/>
          <w:szCs w:val="28"/>
          <w:u w:color="111111"/>
        </w:rPr>
        <w:t xml:space="preserve">Scottish Government and other public, private and third sector </w:t>
      </w:r>
      <w:proofErr w:type="spellStart"/>
      <w:r>
        <w:rPr>
          <w:color w:val="111111"/>
          <w:spacing w:val="-3"/>
          <w:sz w:val="28"/>
          <w:szCs w:val="28"/>
          <w:u w:color="111111"/>
        </w:rPr>
        <w:t>organisations</w:t>
      </w:r>
      <w:proofErr w:type="spellEnd"/>
      <w:r>
        <w:rPr>
          <w:color w:val="111111"/>
          <w:spacing w:val="-3"/>
          <w:sz w:val="28"/>
          <w:szCs w:val="28"/>
          <w:u w:color="111111"/>
        </w:rPr>
        <w:t xml:space="preserve"> increasingly </w:t>
      </w:r>
      <w:proofErr w:type="spellStart"/>
      <w:r>
        <w:rPr>
          <w:color w:val="111111"/>
          <w:spacing w:val="-3"/>
          <w:sz w:val="28"/>
          <w:szCs w:val="28"/>
          <w:u w:color="111111"/>
        </w:rPr>
        <w:t>recognise</w:t>
      </w:r>
      <w:proofErr w:type="spellEnd"/>
      <w:r>
        <w:rPr>
          <w:color w:val="111111"/>
          <w:spacing w:val="-3"/>
          <w:sz w:val="28"/>
          <w:szCs w:val="28"/>
          <w:u w:color="111111"/>
        </w:rPr>
        <w:t xml:space="preserve"> the importance of inclusive communication. We are early entrants to a growing market for our services. Regulation and government support for inclusive communication across </w:t>
      </w:r>
      <w:proofErr w:type="spellStart"/>
      <w:r>
        <w:rPr>
          <w:color w:val="111111"/>
          <w:spacing w:val="-3"/>
          <w:sz w:val="28"/>
          <w:szCs w:val="28"/>
          <w:u w:color="111111"/>
        </w:rPr>
        <w:t>Sctland’s</w:t>
      </w:r>
      <w:proofErr w:type="spellEnd"/>
      <w:r>
        <w:rPr>
          <w:color w:val="111111"/>
          <w:spacing w:val="-3"/>
          <w:sz w:val="28"/>
          <w:szCs w:val="28"/>
          <w:u w:color="111111"/>
        </w:rPr>
        <w:t xml:space="preserve"> public sector is expected soon.  </w:t>
      </w:r>
    </w:p>
    <w:p w14:paraId="4461350E" w14:textId="77777777" w:rsidR="002F57FB" w:rsidRDefault="002F57FB">
      <w:pPr>
        <w:pStyle w:val="Body"/>
        <w:rPr>
          <w:color w:val="111111"/>
          <w:spacing w:val="-3"/>
          <w:sz w:val="28"/>
          <w:szCs w:val="28"/>
          <w:u w:color="111111"/>
        </w:rPr>
      </w:pPr>
    </w:p>
    <w:p w14:paraId="603D466E" w14:textId="77777777" w:rsidR="002F57FB" w:rsidRDefault="008544D1">
      <w:pPr>
        <w:pStyle w:val="Heading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you want to join us? </w:t>
      </w:r>
    </w:p>
    <w:p w14:paraId="29C3DCD4" w14:textId="77777777" w:rsidR="002F57FB" w:rsidRDefault="002F57FB">
      <w:pPr>
        <w:pStyle w:val="Body"/>
        <w:rPr>
          <w:b/>
          <w:bCs/>
        </w:rPr>
      </w:pPr>
    </w:p>
    <w:p w14:paraId="59FB75F3" w14:textId="77777777" w:rsidR="002F57FB" w:rsidRDefault="008544D1">
      <w:pPr>
        <w:pStyle w:val="Body"/>
        <w:rPr>
          <w:sz w:val="28"/>
          <w:szCs w:val="28"/>
        </w:rPr>
      </w:pPr>
      <w:r>
        <w:rPr>
          <w:sz w:val="28"/>
          <w:szCs w:val="28"/>
        </w:rPr>
        <w:t>We are looking to appoint two new members to our Board to help us develop the business.</w:t>
      </w:r>
    </w:p>
    <w:p w14:paraId="1EE8C951" w14:textId="77777777" w:rsidR="002F57FB" w:rsidRDefault="002F57FB">
      <w:pPr>
        <w:pStyle w:val="Body"/>
        <w:rPr>
          <w:sz w:val="28"/>
          <w:szCs w:val="28"/>
        </w:rPr>
      </w:pPr>
    </w:p>
    <w:p w14:paraId="637FDA54" w14:textId="77777777" w:rsidR="002F57FB" w:rsidRDefault="008544D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Say </w:t>
      </w:r>
      <w:r>
        <w:rPr>
          <w:sz w:val="28"/>
          <w:szCs w:val="28"/>
          <w:rtl/>
          <w:lang w:val="ar-SA"/>
        </w:rPr>
        <w:t>“</w:t>
      </w:r>
      <w:r>
        <w:rPr>
          <w:sz w:val="28"/>
          <w:szCs w:val="28"/>
        </w:rPr>
        <w:t>yes” if you want to:</w:t>
      </w:r>
    </w:p>
    <w:p w14:paraId="3AE7A14E" w14:textId="77777777" w:rsidR="002F57FB" w:rsidRDefault="002F57FB">
      <w:pPr>
        <w:pStyle w:val="Body"/>
        <w:rPr>
          <w:sz w:val="28"/>
          <w:szCs w:val="28"/>
        </w:rPr>
      </w:pPr>
    </w:p>
    <w:p w14:paraId="7EC8F1C9" w14:textId="77777777" w:rsidR="00710D6B" w:rsidRDefault="008544D1">
      <w:pPr>
        <w:pStyle w:val="Body"/>
        <w:rPr>
          <w:sz w:val="28"/>
          <w:szCs w:val="28"/>
        </w:rPr>
      </w:pPr>
      <w:r>
        <w:rPr>
          <w:sz w:val="28"/>
          <w:szCs w:val="28"/>
        </w:rPr>
        <w:t>Be involved in a new developing social enterprise with a lot of promise</w:t>
      </w:r>
      <w:r w:rsidR="00710D6B">
        <w:rPr>
          <w:sz w:val="28"/>
          <w:szCs w:val="28"/>
        </w:rPr>
        <w:t>.</w:t>
      </w:r>
    </w:p>
    <w:p w14:paraId="124E7803" w14:textId="77777777" w:rsidR="00710D6B" w:rsidRDefault="00710D6B">
      <w:pPr>
        <w:pStyle w:val="Body"/>
        <w:rPr>
          <w:sz w:val="28"/>
          <w:szCs w:val="28"/>
        </w:rPr>
      </w:pPr>
    </w:p>
    <w:p w14:paraId="6324108A" w14:textId="0B04F33B" w:rsidR="002F57FB" w:rsidRDefault="00710D6B">
      <w:pPr>
        <w:pStyle w:val="Body"/>
        <w:rPr>
          <w:sz w:val="28"/>
          <w:szCs w:val="28"/>
        </w:rPr>
      </w:pPr>
      <w:r>
        <w:rPr>
          <w:sz w:val="28"/>
          <w:szCs w:val="28"/>
        </w:rPr>
        <w:t>Take the opportunity to make change for good.</w:t>
      </w:r>
    </w:p>
    <w:p w14:paraId="799B6ADA" w14:textId="77777777" w:rsidR="002F57FB" w:rsidRDefault="002F57FB">
      <w:pPr>
        <w:pStyle w:val="Body"/>
        <w:rPr>
          <w:sz w:val="28"/>
          <w:szCs w:val="28"/>
        </w:rPr>
      </w:pPr>
    </w:p>
    <w:p w14:paraId="5A5F1C8A" w14:textId="77777777" w:rsidR="002F57FB" w:rsidRDefault="008544D1">
      <w:pPr>
        <w:pStyle w:val="Body"/>
        <w:rPr>
          <w:sz w:val="28"/>
          <w:szCs w:val="28"/>
        </w:rPr>
      </w:pPr>
      <w:r>
        <w:rPr>
          <w:sz w:val="28"/>
          <w:szCs w:val="28"/>
        </w:rPr>
        <w:lastRenderedPageBreak/>
        <w:t>Be part of a new initiative to p</w:t>
      </w:r>
      <w:proofErr w:type="spellStart"/>
      <w:r>
        <w:rPr>
          <w:sz w:val="28"/>
          <w:szCs w:val="28"/>
          <w:lang w:val="fr-FR"/>
        </w:rPr>
        <w:t>romote</w:t>
      </w:r>
      <w:proofErr w:type="spellEnd"/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communication equality in Scotland.</w:t>
      </w:r>
    </w:p>
    <w:p w14:paraId="0DD6B0FA" w14:textId="77777777" w:rsidR="002F57FB" w:rsidRDefault="002F57FB">
      <w:pPr>
        <w:pStyle w:val="Body"/>
        <w:rPr>
          <w:sz w:val="28"/>
          <w:szCs w:val="28"/>
        </w:rPr>
      </w:pPr>
    </w:p>
    <w:p w14:paraId="00502E4E" w14:textId="77777777" w:rsidR="002F57FB" w:rsidRDefault="008544D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Be a ‘change maker’ as we work to remove the barriers faced by people who communicate differently to the majority. </w:t>
      </w:r>
    </w:p>
    <w:p w14:paraId="1F0D24C1" w14:textId="77777777" w:rsidR="002F57FB" w:rsidRDefault="002F57FB">
      <w:pPr>
        <w:pStyle w:val="Body"/>
        <w:rPr>
          <w:sz w:val="28"/>
          <w:szCs w:val="28"/>
        </w:rPr>
      </w:pPr>
    </w:p>
    <w:p w14:paraId="5647BF5A" w14:textId="77777777" w:rsidR="002F57FB" w:rsidRDefault="008544D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If you have the knowledge, </w:t>
      </w:r>
      <w:proofErr w:type="gramStart"/>
      <w:r>
        <w:rPr>
          <w:sz w:val="28"/>
          <w:szCs w:val="28"/>
        </w:rPr>
        <w:t>skills</w:t>
      </w:r>
      <w:proofErr w:type="gramEnd"/>
      <w:r>
        <w:rPr>
          <w:sz w:val="28"/>
          <w:szCs w:val="28"/>
        </w:rPr>
        <w:t xml:space="preserve"> or experience in one or more of the following areas we’d love to hear from you:</w:t>
      </w:r>
    </w:p>
    <w:p w14:paraId="1984D39D" w14:textId="77777777" w:rsidR="002F57FB" w:rsidRDefault="002F57FB">
      <w:pPr>
        <w:pStyle w:val="Body"/>
        <w:rPr>
          <w:sz w:val="28"/>
          <w:szCs w:val="28"/>
        </w:rPr>
      </w:pPr>
    </w:p>
    <w:p w14:paraId="17B6E170" w14:textId="77777777" w:rsidR="002F57FB" w:rsidRDefault="002F57FB">
      <w:pPr>
        <w:pStyle w:val="Body"/>
        <w:rPr>
          <w:sz w:val="28"/>
          <w:szCs w:val="28"/>
        </w:rPr>
      </w:pPr>
    </w:p>
    <w:p w14:paraId="5DF35064" w14:textId="77777777" w:rsidR="002F57FB" w:rsidRDefault="008544D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Business development </w:t>
      </w:r>
    </w:p>
    <w:p w14:paraId="5A5FE9D6" w14:textId="77777777" w:rsidR="002F57FB" w:rsidRDefault="008544D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Marketing and promotion</w:t>
      </w:r>
    </w:p>
    <w:p w14:paraId="2C9AAAF5" w14:textId="77777777" w:rsidR="002F57FB" w:rsidRDefault="008544D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Equality, </w:t>
      </w:r>
      <w:proofErr w:type="gramStart"/>
      <w:r>
        <w:rPr>
          <w:sz w:val="28"/>
          <w:szCs w:val="28"/>
        </w:rPr>
        <w:t>diversity</w:t>
      </w:r>
      <w:proofErr w:type="gramEnd"/>
      <w:r>
        <w:rPr>
          <w:sz w:val="28"/>
          <w:szCs w:val="28"/>
        </w:rPr>
        <w:t xml:space="preserve"> and inclusion </w:t>
      </w:r>
    </w:p>
    <w:p w14:paraId="449D4847" w14:textId="77777777" w:rsidR="002F57FB" w:rsidRDefault="008544D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Contracting and negotiating with decision makers</w:t>
      </w:r>
    </w:p>
    <w:p w14:paraId="60EAAC60" w14:textId="77777777" w:rsidR="002F57FB" w:rsidRDefault="008544D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Accounting, Human Resources, and People Management</w:t>
      </w:r>
    </w:p>
    <w:p w14:paraId="25E3BDE3" w14:textId="77777777" w:rsidR="002F57FB" w:rsidRDefault="008544D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Financial management, measuring goals, </w:t>
      </w:r>
      <w:proofErr w:type="gramStart"/>
      <w:r>
        <w:rPr>
          <w:sz w:val="28"/>
          <w:szCs w:val="28"/>
        </w:rPr>
        <w:t>objectives</w:t>
      </w:r>
      <w:proofErr w:type="gramEnd"/>
      <w:r>
        <w:rPr>
          <w:sz w:val="28"/>
          <w:szCs w:val="28"/>
        </w:rPr>
        <w:t xml:space="preserve"> and success</w:t>
      </w:r>
    </w:p>
    <w:p w14:paraId="2CF86D3B" w14:textId="77777777" w:rsidR="002F57FB" w:rsidRDefault="002F57FB">
      <w:pPr>
        <w:pStyle w:val="ListParagraph"/>
        <w:ind w:left="0"/>
        <w:rPr>
          <w:sz w:val="28"/>
          <w:szCs w:val="28"/>
        </w:rPr>
      </w:pPr>
    </w:p>
    <w:p w14:paraId="51833A03" w14:textId="70EC9675" w:rsidR="002F57FB" w:rsidRDefault="008544D1">
      <w:pPr>
        <w:pStyle w:val="Heading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Present Board </w:t>
      </w:r>
      <w:r w:rsidR="007C14EA">
        <w:rPr>
          <w:b/>
          <w:bCs/>
          <w:sz w:val="28"/>
          <w:szCs w:val="28"/>
        </w:rPr>
        <w:t xml:space="preserve">of Directors </w:t>
      </w:r>
      <w:r>
        <w:rPr>
          <w:b/>
          <w:bCs/>
          <w:sz w:val="28"/>
          <w:szCs w:val="28"/>
        </w:rPr>
        <w:t xml:space="preserve">membership </w:t>
      </w:r>
    </w:p>
    <w:p w14:paraId="32556D2B" w14:textId="77777777" w:rsidR="002F57FB" w:rsidRDefault="002F57FB">
      <w:pPr>
        <w:pStyle w:val="Body"/>
        <w:rPr>
          <w:b/>
          <w:bCs/>
        </w:rPr>
      </w:pPr>
    </w:p>
    <w:p w14:paraId="1249C990" w14:textId="77777777" w:rsidR="002F57FB" w:rsidRDefault="008544D1">
      <w:pPr>
        <w:pStyle w:val="Body"/>
        <w:rPr>
          <w:sz w:val="28"/>
          <w:szCs w:val="28"/>
        </w:rPr>
      </w:pPr>
      <w:r>
        <w:rPr>
          <w:sz w:val="28"/>
          <w:szCs w:val="28"/>
        </w:rPr>
        <w:t>Amanda Bennett</w:t>
      </w:r>
    </w:p>
    <w:p w14:paraId="33C662F8" w14:textId="77777777" w:rsidR="002F57FB" w:rsidRDefault="008544D1">
      <w:pPr>
        <w:pStyle w:val="Body"/>
        <w:rPr>
          <w:sz w:val="28"/>
          <w:szCs w:val="28"/>
        </w:rPr>
      </w:pPr>
      <w:r>
        <w:rPr>
          <w:sz w:val="28"/>
          <w:szCs w:val="28"/>
        </w:rPr>
        <w:t>Speech and Language Therapist</w:t>
      </w:r>
    </w:p>
    <w:p w14:paraId="5CCF8CC6" w14:textId="6966AC4B" w:rsidR="002F57FB" w:rsidRDefault="008544D1">
      <w:pPr>
        <w:pStyle w:val="Body"/>
        <w:rPr>
          <w:sz w:val="28"/>
          <w:szCs w:val="28"/>
        </w:rPr>
      </w:pPr>
      <w:proofErr w:type="spellStart"/>
      <w:r>
        <w:rPr>
          <w:sz w:val="28"/>
          <w:szCs w:val="28"/>
        </w:rPr>
        <w:t>Co Founder</w:t>
      </w:r>
      <w:proofErr w:type="spellEnd"/>
      <w:r w:rsidR="00BD4E3A">
        <w:rPr>
          <w:sz w:val="28"/>
          <w:szCs w:val="28"/>
        </w:rPr>
        <w:t xml:space="preserve"> </w:t>
      </w:r>
    </w:p>
    <w:p w14:paraId="2158691D" w14:textId="77777777" w:rsidR="002F57FB" w:rsidRDefault="002F57FB">
      <w:pPr>
        <w:pStyle w:val="Body"/>
        <w:rPr>
          <w:sz w:val="28"/>
          <w:szCs w:val="28"/>
        </w:rPr>
      </w:pPr>
    </w:p>
    <w:p w14:paraId="57C54790" w14:textId="77777777" w:rsidR="002F57FB" w:rsidRDefault="008544D1">
      <w:pPr>
        <w:pStyle w:val="Body"/>
        <w:rPr>
          <w:sz w:val="28"/>
          <w:szCs w:val="28"/>
        </w:rPr>
      </w:pPr>
      <w:r>
        <w:rPr>
          <w:sz w:val="28"/>
          <w:szCs w:val="28"/>
        </w:rPr>
        <w:t>Kim Hartley Kean</w:t>
      </w:r>
    </w:p>
    <w:p w14:paraId="46574AD6" w14:textId="77777777" w:rsidR="002F57FB" w:rsidRDefault="008544D1">
      <w:pPr>
        <w:pStyle w:val="Body"/>
        <w:rPr>
          <w:sz w:val="28"/>
          <w:szCs w:val="28"/>
        </w:rPr>
      </w:pPr>
      <w:r>
        <w:rPr>
          <w:sz w:val="28"/>
          <w:szCs w:val="28"/>
        </w:rPr>
        <w:t>Speech and Language Therapist</w:t>
      </w:r>
    </w:p>
    <w:p w14:paraId="1DDEC052" w14:textId="22ECA273" w:rsidR="002F57FB" w:rsidRDefault="008544D1">
      <w:pPr>
        <w:pStyle w:val="Body"/>
        <w:rPr>
          <w:sz w:val="28"/>
          <w:szCs w:val="28"/>
        </w:rPr>
      </w:pPr>
      <w:proofErr w:type="spellStart"/>
      <w:r>
        <w:rPr>
          <w:sz w:val="28"/>
          <w:szCs w:val="28"/>
        </w:rPr>
        <w:t>Co Founder</w:t>
      </w:r>
      <w:proofErr w:type="spellEnd"/>
      <w:r w:rsidR="00BD4E3A">
        <w:rPr>
          <w:sz w:val="28"/>
          <w:szCs w:val="28"/>
        </w:rPr>
        <w:t xml:space="preserve"> </w:t>
      </w:r>
    </w:p>
    <w:p w14:paraId="0584D5B2" w14:textId="77777777" w:rsidR="002F57FB" w:rsidRDefault="002F57FB">
      <w:pPr>
        <w:pStyle w:val="Body"/>
        <w:rPr>
          <w:sz w:val="28"/>
          <w:szCs w:val="28"/>
        </w:rPr>
      </w:pPr>
    </w:p>
    <w:p w14:paraId="5406C137" w14:textId="77777777" w:rsidR="002F57FB" w:rsidRDefault="008544D1">
      <w:pPr>
        <w:pStyle w:val="Body"/>
        <w:rPr>
          <w:sz w:val="28"/>
          <w:szCs w:val="28"/>
        </w:rPr>
      </w:pPr>
      <w:r>
        <w:rPr>
          <w:sz w:val="28"/>
          <w:szCs w:val="28"/>
        </w:rPr>
        <w:t>Paul J Ralph, FRSA</w:t>
      </w:r>
    </w:p>
    <w:p w14:paraId="222F339F" w14:textId="77777777" w:rsidR="002F57FB" w:rsidRDefault="008544D1">
      <w:pPr>
        <w:pStyle w:val="Body"/>
        <w:rPr>
          <w:sz w:val="28"/>
          <w:szCs w:val="28"/>
        </w:rPr>
      </w:pPr>
      <w:r>
        <w:rPr>
          <w:sz w:val="28"/>
          <w:szCs w:val="28"/>
        </w:rPr>
        <w:t>Professional and Lived Experience of inclusive communication</w:t>
      </w:r>
    </w:p>
    <w:p w14:paraId="07DC3009" w14:textId="77777777" w:rsidR="002F57FB" w:rsidRDefault="002F57FB">
      <w:pPr>
        <w:pStyle w:val="Body"/>
        <w:rPr>
          <w:sz w:val="28"/>
          <w:szCs w:val="28"/>
        </w:rPr>
      </w:pPr>
    </w:p>
    <w:p w14:paraId="252B7182" w14:textId="77777777" w:rsidR="002F57FB" w:rsidRDefault="002F57FB">
      <w:pPr>
        <w:pStyle w:val="Body"/>
        <w:rPr>
          <w:sz w:val="28"/>
          <w:szCs w:val="28"/>
        </w:rPr>
      </w:pPr>
    </w:p>
    <w:p w14:paraId="0EAE5076" w14:textId="77777777" w:rsidR="002F57FB" w:rsidRDefault="008544D1">
      <w:pPr>
        <w:pStyle w:val="Heading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Board members responsibilities </w:t>
      </w:r>
    </w:p>
    <w:p w14:paraId="5051763D" w14:textId="77777777" w:rsidR="002F57FB" w:rsidRDefault="002F57FB">
      <w:pPr>
        <w:pStyle w:val="Body"/>
        <w:rPr>
          <w:b/>
          <w:bCs/>
        </w:rPr>
      </w:pPr>
    </w:p>
    <w:p w14:paraId="6031E4EA" w14:textId="77777777" w:rsidR="002F57FB" w:rsidRDefault="008544D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As a Board member you will be jointly responsible for: </w:t>
      </w:r>
    </w:p>
    <w:p w14:paraId="7527CE47" w14:textId="77777777" w:rsidR="002F57FB" w:rsidRDefault="002F57FB">
      <w:pPr>
        <w:pStyle w:val="Body"/>
        <w:rPr>
          <w:sz w:val="28"/>
          <w:szCs w:val="28"/>
        </w:rPr>
      </w:pPr>
    </w:p>
    <w:p w14:paraId="132181DE" w14:textId="3143D464" w:rsidR="002F57FB" w:rsidRDefault="008544D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Helping the business to be as successful as possible</w:t>
      </w:r>
      <w:r w:rsidR="00710D6B">
        <w:rPr>
          <w:sz w:val="28"/>
          <w:szCs w:val="28"/>
        </w:rPr>
        <w:t>.</w:t>
      </w:r>
    </w:p>
    <w:p w14:paraId="077FCFBC" w14:textId="53C8AFF9" w:rsidR="002F57FB" w:rsidRDefault="008544D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Making sure we follow our aims and </w:t>
      </w:r>
      <w:r w:rsidR="00CD60D1">
        <w:rPr>
          <w:sz w:val="28"/>
          <w:szCs w:val="28"/>
        </w:rPr>
        <w:t>values and</w:t>
      </w:r>
      <w:r>
        <w:rPr>
          <w:sz w:val="28"/>
          <w:szCs w:val="28"/>
        </w:rPr>
        <w:t xml:space="preserve"> use money wisely.</w:t>
      </w:r>
    </w:p>
    <w:p w14:paraId="4D51079C" w14:textId="77777777" w:rsidR="002F57FB" w:rsidRDefault="008544D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Checking we follow the law on financial management, people management, data protection and other governance.</w:t>
      </w:r>
    </w:p>
    <w:p w14:paraId="389DBADF" w14:textId="5513C576" w:rsidR="002F57FB" w:rsidRDefault="008544D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Advising on, contributing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and agreeing strategic direction</w:t>
      </w:r>
      <w:r w:rsidR="0002782D">
        <w:rPr>
          <w:sz w:val="28"/>
          <w:szCs w:val="28"/>
        </w:rPr>
        <w:t xml:space="preserve">, </w:t>
      </w:r>
      <w:r>
        <w:rPr>
          <w:sz w:val="28"/>
          <w:szCs w:val="28"/>
        </w:rPr>
        <w:t>operational plans</w:t>
      </w:r>
      <w:r w:rsidR="0002782D">
        <w:rPr>
          <w:sz w:val="28"/>
          <w:szCs w:val="28"/>
        </w:rPr>
        <w:t xml:space="preserve"> and polic</w:t>
      </w:r>
      <w:r w:rsidR="0032284F">
        <w:rPr>
          <w:sz w:val="28"/>
          <w:szCs w:val="28"/>
        </w:rPr>
        <w:t>ies</w:t>
      </w:r>
      <w:r>
        <w:rPr>
          <w:sz w:val="28"/>
          <w:szCs w:val="28"/>
        </w:rPr>
        <w:t xml:space="preserve">. </w:t>
      </w:r>
    </w:p>
    <w:p w14:paraId="1616D6A1" w14:textId="7C93CD0A" w:rsidR="002F57FB" w:rsidRDefault="008544D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Promoting and championing inclusive communication and Communication Inclusion People as often and in as many ways as possible</w:t>
      </w:r>
      <w:r w:rsidR="00B16798">
        <w:rPr>
          <w:sz w:val="28"/>
          <w:szCs w:val="28"/>
        </w:rPr>
        <w:t>.</w:t>
      </w:r>
    </w:p>
    <w:p w14:paraId="05349B42" w14:textId="77777777" w:rsidR="002F57FB" w:rsidRDefault="008544D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Individual Directors may take responsibility for specific tasks. </w:t>
      </w:r>
    </w:p>
    <w:p w14:paraId="4E34F25E" w14:textId="77777777" w:rsidR="002F57FB" w:rsidRDefault="002F57FB">
      <w:pPr>
        <w:pStyle w:val="Body"/>
        <w:rPr>
          <w:color w:val="2E2E2E"/>
          <w:sz w:val="28"/>
          <w:szCs w:val="28"/>
          <w:u w:color="2E2E2E"/>
        </w:rPr>
      </w:pPr>
    </w:p>
    <w:p w14:paraId="6042CD3F" w14:textId="77777777" w:rsidR="002F57FB" w:rsidRDefault="008544D1">
      <w:pPr>
        <w:pStyle w:val="Heading2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Directors</w:t>
      </w:r>
      <w:proofErr w:type="gramEnd"/>
      <w:r>
        <w:rPr>
          <w:b/>
          <w:bCs/>
          <w:sz w:val="28"/>
          <w:szCs w:val="28"/>
        </w:rPr>
        <w:t xml:space="preserve"> commitment </w:t>
      </w:r>
    </w:p>
    <w:p w14:paraId="7DC8E690" w14:textId="77777777" w:rsidR="002F57FB" w:rsidRDefault="002F57FB">
      <w:pPr>
        <w:pStyle w:val="Body"/>
        <w:rPr>
          <w:b/>
          <w:bCs/>
        </w:rPr>
      </w:pPr>
    </w:p>
    <w:p w14:paraId="1F422C1C" w14:textId="77777777" w:rsidR="002F57FB" w:rsidRDefault="008544D1">
      <w:pPr>
        <w:pStyle w:val="Body"/>
        <w:rPr>
          <w:sz w:val="28"/>
          <w:szCs w:val="28"/>
        </w:rPr>
      </w:pPr>
      <w:r>
        <w:rPr>
          <w:sz w:val="28"/>
          <w:szCs w:val="28"/>
        </w:rPr>
        <w:t>We ask Directors to commit to:</w:t>
      </w:r>
    </w:p>
    <w:p w14:paraId="48A2E325" w14:textId="77777777" w:rsidR="002F57FB" w:rsidRDefault="002F57FB">
      <w:pPr>
        <w:pStyle w:val="Body"/>
        <w:rPr>
          <w:sz w:val="28"/>
          <w:szCs w:val="28"/>
        </w:rPr>
      </w:pPr>
    </w:p>
    <w:p w14:paraId="2BF0EC64" w14:textId="456554F3" w:rsidR="002F57FB" w:rsidRDefault="008544D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A minimum </w:t>
      </w:r>
      <w:r w:rsidR="00B16798">
        <w:rPr>
          <w:sz w:val="28"/>
          <w:szCs w:val="28"/>
        </w:rPr>
        <w:t>12-month</w:t>
      </w:r>
      <w:r>
        <w:rPr>
          <w:sz w:val="28"/>
          <w:szCs w:val="28"/>
        </w:rPr>
        <w:t xml:space="preserve"> term</w:t>
      </w:r>
      <w:r w:rsidR="00710D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4A98C06" w14:textId="5D64A7B2" w:rsidR="002F57FB" w:rsidRDefault="008544D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Take part in induction </w:t>
      </w:r>
      <w:r w:rsidR="00D00209">
        <w:rPr>
          <w:sz w:val="28"/>
          <w:szCs w:val="28"/>
        </w:rPr>
        <w:t xml:space="preserve">activities </w:t>
      </w:r>
      <w:r>
        <w:rPr>
          <w:sz w:val="28"/>
          <w:szCs w:val="28"/>
        </w:rPr>
        <w:t>on inclusive communication and our company</w:t>
      </w:r>
      <w:r w:rsidR="00710D6B">
        <w:rPr>
          <w:sz w:val="28"/>
          <w:szCs w:val="28"/>
        </w:rPr>
        <w:t>.</w:t>
      </w:r>
    </w:p>
    <w:p w14:paraId="18FD4E81" w14:textId="0AF34F00" w:rsidR="00D1628A" w:rsidRPr="00D1628A" w:rsidRDefault="008544D1" w:rsidP="00D1628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Actively participate in quarterly meetings.  These will be held in Edinburgh if attended in person. </w:t>
      </w:r>
      <w:r w:rsidR="00D00209">
        <w:rPr>
          <w:sz w:val="28"/>
          <w:szCs w:val="28"/>
        </w:rPr>
        <w:t>Directors can attend remotely</w:t>
      </w:r>
      <w:r w:rsidR="00DD2FC4">
        <w:rPr>
          <w:sz w:val="28"/>
          <w:szCs w:val="28"/>
        </w:rPr>
        <w:t xml:space="preserve"> if necessary. </w:t>
      </w:r>
      <w:r>
        <w:rPr>
          <w:sz w:val="28"/>
          <w:szCs w:val="28"/>
        </w:rPr>
        <w:t>These will typically be two to three hours long</w:t>
      </w:r>
      <w:r w:rsidR="002E7B62">
        <w:rPr>
          <w:sz w:val="28"/>
          <w:szCs w:val="28"/>
        </w:rPr>
        <w:t xml:space="preserve">. </w:t>
      </w:r>
    </w:p>
    <w:p w14:paraId="1269249B" w14:textId="77777777" w:rsidR="002F57FB" w:rsidRDefault="008544D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Respond to requests for action in between meetings. We will always communicate with people in ways they find easiest as well as giving people a reasonable amount of time to respond to any requests. </w:t>
      </w:r>
    </w:p>
    <w:p w14:paraId="0E75CD61" w14:textId="12448136" w:rsidR="003A4FFE" w:rsidRDefault="003A4FFE" w:rsidP="003A4FFE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theme="minorHAnsi"/>
          <w:sz w:val="28"/>
          <w:szCs w:val="28"/>
        </w:rPr>
      </w:pPr>
      <w:r w:rsidRPr="003A4FFE">
        <w:rPr>
          <w:rFonts w:cstheme="minorHAnsi"/>
          <w:sz w:val="28"/>
          <w:szCs w:val="28"/>
        </w:rPr>
        <w:t xml:space="preserve">Champion inclusive communication and Communication Inclusion People in as many ways as possible.  </w:t>
      </w:r>
    </w:p>
    <w:p w14:paraId="691DA40B" w14:textId="77777777" w:rsidR="003A4FFE" w:rsidRPr="003A4FFE" w:rsidRDefault="003A4FFE" w:rsidP="003A4FF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rPr>
          <w:rFonts w:cstheme="minorHAnsi"/>
          <w:sz w:val="28"/>
          <w:szCs w:val="28"/>
        </w:rPr>
      </w:pPr>
    </w:p>
    <w:p w14:paraId="4A1297F3" w14:textId="3DBB956C" w:rsidR="003A4FFE" w:rsidRPr="003A4FFE" w:rsidRDefault="003A4FFE" w:rsidP="003A4FFE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theme="minorHAnsi"/>
          <w:sz w:val="28"/>
          <w:szCs w:val="28"/>
        </w:rPr>
      </w:pPr>
      <w:r w:rsidRPr="003A4FFE">
        <w:rPr>
          <w:rFonts w:cstheme="minorHAnsi"/>
          <w:sz w:val="28"/>
          <w:szCs w:val="28"/>
        </w:rPr>
        <w:t xml:space="preserve">Follow inclusive communication </w:t>
      </w:r>
      <w:r w:rsidR="00851F77">
        <w:rPr>
          <w:rFonts w:cstheme="minorHAnsi"/>
          <w:sz w:val="28"/>
          <w:szCs w:val="28"/>
        </w:rPr>
        <w:t>good practice</w:t>
      </w:r>
      <w:r w:rsidR="00851F77" w:rsidRPr="003A4FFE">
        <w:rPr>
          <w:rFonts w:cstheme="minorHAnsi"/>
          <w:sz w:val="28"/>
          <w:szCs w:val="28"/>
        </w:rPr>
        <w:t xml:space="preserve"> </w:t>
      </w:r>
      <w:r w:rsidRPr="003A4FFE">
        <w:rPr>
          <w:rFonts w:cstheme="minorHAnsi"/>
          <w:sz w:val="28"/>
          <w:szCs w:val="28"/>
        </w:rPr>
        <w:t xml:space="preserve">in their own communication.  </w:t>
      </w:r>
    </w:p>
    <w:p w14:paraId="66ADFDD0" w14:textId="7E178201" w:rsidR="002F57FB" w:rsidRDefault="003A4FFE">
      <w:pPr>
        <w:pStyle w:val="Heading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Support for Directors </w:t>
      </w:r>
    </w:p>
    <w:p w14:paraId="3BEEF48C" w14:textId="77777777" w:rsidR="002F57FB" w:rsidRDefault="002F57FB">
      <w:pPr>
        <w:pStyle w:val="Body"/>
        <w:rPr>
          <w:b/>
          <w:bCs/>
        </w:rPr>
      </w:pPr>
    </w:p>
    <w:p w14:paraId="59286C7C" w14:textId="77777777" w:rsidR="002F57FB" w:rsidRDefault="008544D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We offer Directors: </w:t>
      </w:r>
    </w:p>
    <w:p w14:paraId="7ED6B1C7" w14:textId="77777777" w:rsidR="002F57FB" w:rsidRDefault="002F57FB">
      <w:pPr>
        <w:pStyle w:val="Body"/>
        <w:rPr>
          <w:sz w:val="28"/>
          <w:szCs w:val="28"/>
        </w:rPr>
      </w:pPr>
    </w:p>
    <w:p w14:paraId="0D6F0C3E" w14:textId="77777777" w:rsidR="002F57FB" w:rsidRDefault="008544D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Expenses to cover communication support</w:t>
      </w:r>
    </w:p>
    <w:p w14:paraId="78355E31" w14:textId="42DA1ED7" w:rsidR="002F57FB" w:rsidRDefault="008544D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Travel expenses</w:t>
      </w:r>
      <w:r w:rsidR="000E78AC">
        <w:rPr>
          <w:sz w:val="28"/>
          <w:szCs w:val="28"/>
        </w:rPr>
        <w:t xml:space="preserve"> for</w:t>
      </w:r>
      <w:r w:rsidR="007C14EA">
        <w:rPr>
          <w:sz w:val="28"/>
          <w:szCs w:val="28"/>
        </w:rPr>
        <w:t xml:space="preserve"> </w:t>
      </w:r>
      <w:r>
        <w:rPr>
          <w:sz w:val="28"/>
          <w:szCs w:val="28"/>
        </w:rPr>
        <w:t>public transport where possible</w:t>
      </w:r>
    </w:p>
    <w:p w14:paraId="326B7C6E" w14:textId="44DDF326" w:rsidR="002F57FB" w:rsidRDefault="000E78A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Induction training on our approach to </w:t>
      </w:r>
      <w:r w:rsidR="008544D1">
        <w:rPr>
          <w:sz w:val="28"/>
          <w:szCs w:val="28"/>
        </w:rPr>
        <w:t xml:space="preserve">Inclusive communication </w:t>
      </w:r>
      <w:r>
        <w:rPr>
          <w:sz w:val="28"/>
          <w:szCs w:val="28"/>
        </w:rPr>
        <w:t>and our business</w:t>
      </w:r>
    </w:p>
    <w:p w14:paraId="609160E6" w14:textId="77777777" w:rsidR="002F57FB" w:rsidRDefault="008544D1">
      <w:pPr>
        <w:pStyle w:val="Heading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Contact us </w:t>
      </w:r>
    </w:p>
    <w:p w14:paraId="443F48B2" w14:textId="77777777" w:rsidR="002F57FB" w:rsidRDefault="002F57FB">
      <w:pPr>
        <w:pStyle w:val="Body"/>
        <w:rPr>
          <w:b/>
          <w:bCs/>
        </w:rPr>
      </w:pPr>
    </w:p>
    <w:p w14:paraId="4AD4B924" w14:textId="12F1E3A4" w:rsidR="002F57FB" w:rsidRDefault="008544D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If you </w:t>
      </w:r>
      <w:r w:rsidR="00803B80">
        <w:rPr>
          <w:sz w:val="28"/>
          <w:szCs w:val="28"/>
        </w:rPr>
        <w:t>have</w:t>
      </w:r>
      <w:r>
        <w:rPr>
          <w:sz w:val="28"/>
          <w:szCs w:val="28"/>
        </w:rPr>
        <w:t xml:space="preserve"> any </w:t>
      </w:r>
      <w:proofErr w:type="gramStart"/>
      <w:r>
        <w:rPr>
          <w:sz w:val="28"/>
          <w:szCs w:val="28"/>
        </w:rPr>
        <w:t>questions</w:t>
      </w:r>
      <w:proofErr w:type="gramEnd"/>
      <w:r>
        <w:rPr>
          <w:sz w:val="28"/>
          <w:szCs w:val="28"/>
        </w:rPr>
        <w:t xml:space="preserve"> please contact us. </w:t>
      </w:r>
    </w:p>
    <w:p w14:paraId="5DCF8A2B" w14:textId="77777777" w:rsidR="002F57FB" w:rsidRDefault="002F57FB">
      <w:pPr>
        <w:pStyle w:val="Body"/>
        <w:rPr>
          <w:sz w:val="28"/>
          <w:szCs w:val="28"/>
        </w:rPr>
      </w:pPr>
    </w:p>
    <w:p w14:paraId="3B2808CB" w14:textId="77777777" w:rsidR="00DD4AE7" w:rsidRDefault="008544D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If you are interested in joining </w:t>
      </w:r>
      <w:proofErr w:type="gramStart"/>
      <w:r>
        <w:rPr>
          <w:sz w:val="28"/>
          <w:szCs w:val="28"/>
        </w:rPr>
        <w:t>us</w:t>
      </w:r>
      <w:proofErr w:type="gramEnd"/>
      <w:r>
        <w:rPr>
          <w:sz w:val="28"/>
          <w:szCs w:val="28"/>
        </w:rPr>
        <w:t xml:space="preserve"> please contact Amanda or Kim. </w:t>
      </w:r>
    </w:p>
    <w:p w14:paraId="5AC0CF95" w14:textId="77777777" w:rsidR="00DD4AE7" w:rsidRDefault="00DD4AE7">
      <w:pPr>
        <w:pStyle w:val="Body"/>
        <w:rPr>
          <w:sz w:val="28"/>
          <w:szCs w:val="28"/>
        </w:rPr>
      </w:pPr>
    </w:p>
    <w:p w14:paraId="128BEFC3" w14:textId="32E70591" w:rsidR="00562579" w:rsidRDefault="00DD4AE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Tell us your </w:t>
      </w:r>
    </w:p>
    <w:p w14:paraId="21B1FD27" w14:textId="671F5826" w:rsidR="00562579" w:rsidRDefault="008544D1" w:rsidP="00EC28B7">
      <w:pPr>
        <w:pStyle w:val="Body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name</w:t>
      </w:r>
    </w:p>
    <w:p w14:paraId="003EE7EB" w14:textId="54B98D52" w:rsidR="00D177A4" w:rsidRDefault="008544D1" w:rsidP="00562579">
      <w:pPr>
        <w:pStyle w:val="Body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preferred contact details</w:t>
      </w:r>
      <w:r w:rsidR="00D177A4">
        <w:rPr>
          <w:sz w:val="28"/>
          <w:szCs w:val="28"/>
        </w:rPr>
        <w:t xml:space="preserve"> </w:t>
      </w:r>
    </w:p>
    <w:p w14:paraId="209C1BB5" w14:textId="10E39D63" w:rsidR="00562579" w:rsidRDefault="008544D1" w:rsidP="00EC28B7">
      <w:pPr>
        <w:pStyle w:val="Body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relevant experience </w:t>
      </w:r>
    </w:p>
    <w:p w14:paraId="7DF489A1" w14:textId="1B8A383C" w:rsidR="002F57FB" w:rsidRDefault="008544D1" w:rsidP="00EC28B7">
      <w:pPr>
        <w:pStyle w:val="Body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why you are interested in joining us. </w:t>
      </w:r>
    </w:p>
    <w:p w14:paraId="3C248D06" w14:textId="7A975558" w:rsidR="00DD4AE7" w:rsidRDefault="00F66010" w:rsidP="00DD4AE7">
      <w:pPr>
        <w:pStyle w:val="Body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how and when you would like us to contact you back.  </w:t>
      </w:r>
    </w:p>
    <w:p w14:paraId="1AB1FBF8" w14:textId="391C1B42" w:rsidR="00DD4AE7" w:rsidRDefault="00DD4AE7" w:rsidP="00DD4AE7">
      <w:pPr>
        <w:pStyle w:val="Body"/>
        <w:rPr>
          <w:sz w:val="28"/>
          <w:szCs w:val="28"/>
        </w:rPr>
      </w:pPr>
    </w:p>
    <w:p w14:paraId="064E755E" w14:textId="1DA2B049" w:rsidR="00DD4AE7" w:rsidRPr="00DD4AE7" w:rsidRDefault="00DD4AE7" w:rsidP="00DD4AE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Let us have it in the form you find easiest </w:t>
      </w:r>
      <w:proofErr w:type="gramStart"/>
      <w:r>
        <w:rPr>
          <w:sz w:val="28"/>
          <w:szCs w:val="28"/>
        </w:rPr>
        <w:t>e.g.</w:t>
      </w:r>
      <w:proofErr w:type="gramEnd"/>
      <w:r>
        <w:rPr>
          <w:sz w:val="28"/>
          <w:szCs w:val="28"/>
        </w:rPr>
        <w:t xml:space="preserve"> written, audio or video.</w:t>
      </w:r>
    </w:p>
    <w:p w14:paraId="2950E8EA" w14:textId="77777777" w:rsidR="002F57FB" w:rsidRDefault="002F57FB">
      <w:pPr>
        <w:pStyle w:val="Body"/>
        <w:rPr>
          <w:sz w:val="28"/>
          <w:szCs w:val="28"/>
        </w:rPr>
      </w:pPr>
    </w:p>
    <w:p w14:paraId="622E2358" w14:textId="77777777" w:rsidR="00DD4AE7" w:rsidRDefault="008544D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Contact us in the way you prefer.  </w:t>
      </w:r>
    </w:p>
    <w:p w14:paraId="14BF9C3C" w14:textId="77777777" w:rsidR="00DD4AE7" w:rsidRDefault="00DD4AE7">
      <w:pPr>
        <w:pStyle w:val="Body"/>
        <w:rPr>
          <w:sz w:val="28"/>
          <w:szCs w:val="28"/>
        </w:rPr>
      </w:pPr>
    </w:p>
    <w:p w14:paraId="20042390" w14:textId="1F0EC59B" w:rsidR="002F57FB" w:rsidRDefault="008544D1">
      <w:pPr>
        <w:pStyle w:val="Body"/>
        <w:rPr>
          <w:sz w:val="28"/>
          <w:szCs w:val="28"/>
        </w:rPr>
      </w:pPr>
      <w:r>
        <w:rPr>
          <w:noProof/>
          <w:color w:val="663300"/>
          <w:sz w:val="28"/>
          <w:szCs w:val="28"/>
          <w:u w:color="663300"/>
        </w:rPr>
        <w:drawing>
          <wp:inline distT="0" distB="0" distL="0" distR="0" wp14:anchorId="7255F6D5" wp14:editId="66EB4682">
            <wp:extent cx="310244" cy="310244"/>
            <wp:effectExtent l="0" t="0" r="0" b="0"/>
            <wp:docPr id="1073741825" name="officeArt object" descr="Email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mail outline" descr="Email outlin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244" cy="3102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color w:val="663300"/>
          <w:sz w:val="28"/>
          <w:szCs w:val="28"/>
          <w:u w:color="663300"/>
        </w:rPr>
        <w:t> </w:t>
      </w:r>
      <w:hyperlink r:id="rId15" w:history="1">
        <w:r>
          <w:rPr>
            <w:rStyle w:val="Hyperlink1"/>
            <w:sz w:val="28"/>
            <w:szCs w:val="28"/>
          </w:rPr>
          <w:t>info@communicationinclusionpeople.com</w:t>
        </w:r>
      </w:hyperlink>
    </w:p>
    <w:p w14:paraId="59D51AE3" w14:textId="77777777" w:rsidR="002F57FB" w:rsidRDefault="008544D1">
      <w:pPr>
        <w:pStyle w:val="Body"/>
        <w:rPr>
          <w:color w:val="663300"/>
          <w:sz w:val="28"/>
          <w:szCs w:val="28"/>
          <w:u w:color="663300"/>
        </w:rPr>
      </w:pPr>
      <w:r>
        <w:rPr>
          <w:rFonts w:ascii="Calibri" w:eastAsia="Calibri" w:hAnsi="Calibri" w:cs="Calibri"/>
          <w:noProof/>
          <w:color w:val="663300"/>
          <w:sz w:val="28"/>
          <w:szCs w:val="28"/>
          <w:u w:color="663300"/>
        </w:rPr>
        <w:drawing>
          <wp:inline distT="0" distB="0" distL="0" distR="0" wp14:anchorId="6AFCD040" wp14:editId="7FCE1E15">
            <wp:extent cx="285750" cy="285750"/>
            <wp:effectExtent l="0" t="0" r="0" b="0"/>
            <wp:docPr id="1073741826" name="officeArt object" descr="Smart Phone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mart Phone outline" descr="Smart Phone outlin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color w:val="663300"/>
          <w:sz w:val="28"/>
          <w:szCs w:val="28"/>
          <w:u w:color="663300"/>
        </w:rPr>
        <w:t> 07916 212 831</w:t>
      </w:r>
    </w:p>
    <w:p w14:paraId="5F754C8E" w14:textId="77777777" w:rsidR="002F57FB" w:rsidRDefault="008544D1">
      <w:pPr>
        <w:pStyle w:val="Body"/>
        <w:rPr>
          <w:sz w:val="28"/>
          <w:szCs w:val="28"/>
        </w:rPr>
      </w:pPr>
      <w:r>
        <w:rPr>
          <w:noProof/>
          <w:color w:val="663300"/>
          <w:sz w:val="28"/>
          <w:szCs w:val="28"/>
          <w:u w:color="663300"/>
        </w:rPr>
        <w:drawing>
          <wp:inline distT="0" distB="0" distL="0" distR="0" wp14:anchorId="21650F21" wp14:editId="3D023670">
            <wp:extent cx="306757" cy="310244"/>
            <wp:effectExtent l="0" t="0" r="0" b="0"/>
            <wp:docPr id="1073741827" name="officeArt object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conDescription automatically generated" descr="IconDescription automatically generated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6757" cy="3102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color w:val="663300"/>
          <w:sz w:val="28"/>
          <w:szCs w:val="28"/>
          <w:u w:color="663300"/>
        </w:rPr>
        <w:t> 07916 212 831</w:t>
      </w:r>
    </w:p>
    <w:p w14:paraId="3206D87A" w14:textId="77777777" w:rsidR="002F57FB" w:rsidRDefault="008544D1">
      <w:pPr>
        <w:pStyle w:val="Body"/>
        <w:rPr>
          <w:sz w:val="28"/>
          <w:szCs w:val="28"/>
        </w:rPr>
      </w:pPr>
      <w:r>
        <w:rPr>
          <w:noProof/>
          <w:color w:val="663300"/>
          <w:sz w:val="28"/>
          <w:szCs w:val="28"/>
          <w:u w:color="663300"/>
        </w:rPr>
        <w:drawing>
          <wp:inline distT="0" distB="0" distL="0" distR="0" wp14:anchorId="18EF2B2D" wp14:editId="2A581193">
            <wp:extent cx="2996565" cy="636905"/>
            <wp:effectExtent l="0" t="0" r="0" b="0"/>
            <wp:docPr id="1073741828" name="officeArt object" descr="BSL Contact Scotl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SL Contact Scotland" descr="BSL Contact Scotland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96565" cy="636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BAB8195" w14:textId="77777777" w:rsidR="002F57FB" w:rsidRDefault="002F57FB">
      <w:pPr>
        <w:pStyle w:val="Body"/>
        <w:rPr>
          <w:sz w:val="28"/>
          <w:szCs w:val="28"/>
        </w:rPr>
      </w:pPr>
    </w:p>
    <w:p w14:paraId="0D9712FD" w14:textId="197C14A4" w:rsidR="002F57FB" w:rsidRDefault="002F57FB">
      <w:pPr>
        <w:pStyle w:val="Body"/>
        <w:rPr>
          <w:sz w:val="28"/>
          <w:szCs w:val="28"/>
        </w:rPr>
      </w:pPr>
    </w:p>
    <w:p w14:paraId="48308FD9" w14:textId="44D95A17" w:rsidR="00DD4AE7" w:rsidRDefault="00DD4AE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Information sheet written on 16 May 2023 </w:t>
      </w:r>
    </w:p>
    <w:p w14:paraId="77C02FED" w14:textId="77777777" w:rsidR="002F57FB" w:rsidRDefault="002F57FB">
      <w:pPr>
        <w:pStyle w:val="Body"/>
        <w:rPr>
          <w:sz w:val="28"/>
          <w:szCs w:val="28"/>
        </w:rPr>
      </w:pPr>
    </w:p>
    <w:p w14:paraId="7D00EAFD" w14:textId="77777777" w:rsidR="002F57FB" w:rsidRDefault="002F57FB">
      <w:pPr>
        <w:pStyle w:val="Body"/>
        <w:rPr>
          <w:sz w:val="28"/>
          <w:szCs w:val="28"/>
        </w:rPr>
      </w:pPr>
    </w:p>
    <w:p w14:paraId="2743E286" w14:textId="77777777" w:rsidR="002F57FB" w:rsidRDefault="002F57FB">
      <w:pPr>
        <w:pStyle w:val="Body"/>
      </w:pPr>
    </w:p>
    <w:sectPr w:rsidR="002F57FB">
      <w:footerReference w:type="even" r:id="rId19"/>
      <w:footerReference w:type="default" r:id="rId2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DC72" w14:textId="77777777" w:rsidR="00EE56BE" w:rsidRDefault="00EE56BE">
      <w:r>
        <w:separator/>
      </w:r>
    </w:p>
  </w:endnote>
  <w:endnote w:type="continuationSeparator" w:id="0">
    <w:p w14:paraId="12A8BCCF" w14:textId="77777777" w:rsidR="00EE56BE" w:rsidRDefault="00EE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3458675"/>
      <w:docPartObj>
        <w:docPartGallery w:val="Page Numbers (Bottom of Page)"/>
        <w:docPartUnique/>
      </w:docPartObj>
    </w:sdtPr>
    <w:sdtContent>
      <w:p w14:paraId="64D8C22A" w14:textId="31F42BF3" w:rsidR="00182A58" w:rsidRDefault="00182A58" w:rsidP="000B10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424834" w14:textId="77777777" w:rsidR="00182A58" w:rsidRDefault="00182A58" w:rsidP="00182A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19E5" w14:textId="77777777" w:rsidR="00182A58" w:rsidRDefault="00182A58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BC56806" w14:textId="2F8AB6D7" w:rsidR="002F57FB" w:rsidRDefault="002F57FB">
    <w:pPr>
      <w:pStyle w:val="Footer"/>
      <w:tabs>
        <w:tab w:val="clear" w:pos="9026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9B07" w14:textId="77777777" w:rsidR="00EE56BE" w:rsidRDefault="00EE56BE">
      <w:r>
        <w:separator/>
      </w:r>
    </w:p>
  </w:footnote>
  <w:footnote w:type="continuationSeparator" w:id="0">
    <w:p w14:paraId="6AF8F333" w14:textId="77777777" w:rsidR="00EE56BE" w:rsidRDefault="00EE5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7EB"/>
    <w:multiLevelType w:val="hybridMultilevel"/>
    <w:tmpl w:val="54720ED0"/>
    <w:numStyleLink w:val="ImportedStyle5"/>
  </w:abstractNum>
  <w:abstractNum w:abstractNumId="1" w15:restartNumberingAfterBreak="0">
    <w:nsid w:val="0A1D3718"/>
    <w:multiLevelType w:val="hybridMultilevel"/>
    <w:tmpl w:val="5BA09270"/>
    <w:numStyleLink w:val="ImportedStyle1"/>
  </w:abstractNum>
  <w:abstractNum w:abstractNumId="2" w15:restartNumberingAfterBreak="0">
    <w:nsid w:val="0E297732"/>
    <w:multiLevelType w:val="hybridMultilevel"/>
    <w:tmpl w:val="F0242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00287"/>
    <w:multiLevelType w:val="hybridMultilevel"/>
    <w:tmpl w:val="54720ED0"/>
    <w:styleLink w:val="ImportedStyle5"/>
    <w:lvl w:ilvl="0" w:tplc="C4DA8E4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DC965E">
      <w:start w:val="1"/>
      <w:numFmt w:val="bullet"/>
      <w:lvlText w:val="o"/>
      <w:lvlJc w:val="left"/>
      <w:pPr>
        <w:ind w:left="11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FE5E18">
      <w:start w:val="1"/>
      <w:numFmt w:val="bullet"/>
      <w:lvlText w:val="▪"/>
      <w:lvlJc w:val="left"/>
      <w:pPr>
        <w:ind w:left="18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B6181C">
      <w:start w:val="1"/>
      <w:numFmt w:val="bullet"/>
      <w:lvlText w:val="·"/>
      <w:lvlJc w:val="left"/>
      <w:pPr>
        <w:ind w:left="258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FC5D6E">
      <w:start w:val="1"/>
      <w:numFmt w:val="bullet"/>
      <w:lvlText w:val="o"/>
      <w:lvlJc w:val="left"/>
      <w:pPr>
        <w:ind w:left="33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34CD90">
      <w:start w:val="1"/>
      <w:numFmt w:val="bullet"/>
      <w:lvlText w:val="▪"/>
      <w:lvlJc w:val="left"/>
      <w:pPr>
        <w:ind w:left="40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8DFE6">
      <w:start w:val="1"/>
      <w:numFmt w:val="bullet"/>
      <w:lvlText w:val="·"/>
      <w:lvlJc w:val="left"/>
      <w:pPr>
        <w:ind w:left="474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82D1C6">
      <w:start w:val="1"/>
      <w:numFmt w:val="bullet"/>
      <w:lvlText w:val="o"/>
      <w:lvlJc w:val="left"/>
      <w:pPr>
        <w:ind w:left="54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70704E">
      <w:start w:val="1"/>
      <w:numFmt w:val="bullet"/>
      <w:lvlText w:val="▪"/>
      <w:lvlJc w:val="left"/>
      <w:pPr>
        <w:ind w:left="61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9D3051"/>
    <w:multiLevelType w:val="hybridMultilevel"/>
    <w:tmpl w:val="99D02706"/>
    <w:numStyleLink w:val="ImportedStyle4"/>
  </w:abstractNum>
  <w:abstractNum w:abstractNumId="5" w15:restartNumberingAfterBreak="0">
    <w:nsid w:val="47E27EE7"/>
    <w:multiLevelType w:val="hybridMultilevel"/>
    <w:tmpl w:val="90F20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82BBA"/>
    <w:multiLevelType w:val="hybridMultilevel"/>
    <w:tmpl w:val="24869CC2"/>
    <w:numStyleLink w:val="ImportedStyle3"/>
  </w:abstractNum>
  <w:abstractNum w:abstractNumId="7" w15:restartNumberingAfterBreak="0">
    <w:nsid w:val="5BCB3E09"/>
    <w:multiLevelType w:val="hybridMultilevel"/>
    <w:tmpl w:val="24869CC2"/>
    <w:styleLink w:val="ImportedStyle3"/>
    <w:lvl w:ilvl="0" w:tplc="3EDC0A0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54393C">
      <w:start w:val="1"/>
      <w:numFmt w:val="lowerLetter"/>
      <w:lvlText w:val="%2."/>
      <w:lvlJc w:val="left"/>
      <w:pPr>
        <w:ind w:left="11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C031EA">
      <w:start w:val="1"/>
      <w:numFmt w:val="lowerRoman"/>
      <w:lvlText w:val="%3."/>
      <w:lvlJc w:val="left"/>
      <w:pPr>
        <w:ind w:left="1852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E068D0">
      <w:start w:val="1"/>
      <w:numFmt w:val="decimal"/>
      <w:lvlText w:val="%4."/>
      <w:lvlJc w:val="left"/>
      <w:pPr>
        <w:ind w:left="25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36F8D0">
      <w:start w:val="1"/>
      <w:numFmt w:val="lowerLetter"/>
      <w:lvlText w:val="%5."/>
      <w:lvlJc w:val="left"/>
      <w:pPr>
        <w:ind w:left="33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64488E">
      <w:start w:val="1"/>
      <w:numFmt w:val="lowerRoman"/>
      <w:lvlText w:val="%6."/>
      <w:lvlJc w:val="left"/>
      <w:pPr>
        <w:ind w:left="4012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2A0968">
      <w:start w:val="1"/>
      <w:numFmt w:val="decimal"/>
      <w:lvlText w:val="%7."/>
      <w:lvlJc w:val="left"/>
      <w:pPr>
        <w:ind w:left="47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2480A">
      <w:start w:val="1"/>
      <w:numFmt w:val="lowerLetter"/>
      <w:lvlText w:val="%8."/>
      <w:lvlJc w:val="left"/>
      <w:pPr>
        <w:ind w:left="54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E22B9A">
      <w:start w:val="1"/>
      <w:numFmt w:val="lowerRoman"/>
      <w:lvlText w:val="%9."/>
      <w:lvlJc w:val="left"/>
      <w:pPr>
        <w:ind w:left="6172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0817169"/>
    <w:multiLevelType w:val="hybridMultilevel"/>
    <w:tmpl w:val="1DACA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24809"/>
    <w:multiLevelType w:val="hybridMultilevel"/>
    <w:tmpl w:val="99D02706"/>
    <w:styleLink w:val="ImportedStyle4"/>
    <w:lvl w:ilvl="0" w:tplc="61C4F73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E04DA4">
      <w:start w:val="1"/>
      <w:numFmt w:val="bullet"/>
      <w:lvlText w:val="o"/>
      <w:lvlJc w:val="left"/>
      <w:pPr>
        <w:ind w:left="11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5E9D44">
      <w:start w:val="1"/>
      <w:numFmt w:val="bullet"/>
      <w:lvlText w:val="▪"/>
      <w:lvlJc w:val="left"/>
      <w:pPr>
        <w:ind w:left="18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9CF2E8">
      <w:start w:val="1"/>
      <w:numFmt w:val="bullet"/>
      <w:lvlText w:val="·"/>
      <w:lvlJc w:val="left"/>
      <w:pPr>
        <w:ind w:left="258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5E22DE">
      <w:start w:val="1"/>
      <w:numFmt w:val="bullet"/>
      <w:lvlText w:val="o"/>
      <w:lvlJc w:val="left"/>
      <w:pPr>
        <w:ind w:left="33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B42946">
      <w:start w:val="1"/>
      <w:numFmt w:val="bullet"/>
      <w:lvlText w:val="▪"/>
      <w:lvlJc w:val="left"/>
      <w:pPr>
        <w:ind w:left="40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F4171C">
      <w:start w:val="1"/>
      <w:numFmt w:val="bullet"/>
      <w:lvlText w:val="·"/>
      <w:lvlJc w:val="left"/>
      <w:pPr>
        <w:ind w:left="474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98639C">
      <w:start w:val="1"/>
      <w:numFmt w:val="bullet"/>
      <w:lvlText w:val="o"/>
      <w:lvlJc w:val="left"/>
      <w:pPr>
        <w:ind w:left="54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2A3C3C">
      <w:start w:val="1"/>
      <w:numFmt w:val="bullet"/>
      <w:lvlText w:val="▪"/>
      <w:lvlJc w:val="left"/>
      <w:pPr>
        <w:ind w:left="61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B3B7D4B"/>
    <w:multiLevelType w:val="hybridMultilevel"/>
    <w:tmpl w:val="56E6325E"/>
    <w:numStyleLink w:val="ImportedStyle2"/>
  </w:abstractNum>
  <w:abstractNum w:abstractNumId="11" w15:restartNumberingAfterBreak="0">
    <w:nsid w:val="6B90475B"/>
    <w:multiLevelType w:val="hybridMultilevel"/>
    <w:tmpl w:val="56E6325E"/>
    <w:styleLink w:val="ImportedStyle2"/>
    <w:lvl w:ilvl="0" w:tplc="B36A62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A68E8A">
      <w:start w:val="1"/>
      <w:numFmt w:val="bullet"/>
      <w:lvlText w:val="o"/>
      <w:lvlJc w:val="left"/>
      <w:pPr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48F3E6">
      <w:start w:val="1"/>
      <w:numFmt w:val="bullet"/>
      <w:lvlText w:val="▪"/>
      <w:lvlJc w:val="left"/>
      <w:pPr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72C64C">
      <w:start w:val="1"/>
      <w:numFmt w:val="bullet"/>
      <w:lvlText w:val="·"/>
      <w:lvlJc w:val="left"/>
      <w:pPr>
        <w:ind w:left="294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DCED36">
      <w:start w:val="1"/>
      <w:numFmt w:val="bullet"/>
      <w:lvlText w:val="o"/>
      <w:lvlJc w:val="left"/>
      <w:pPr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0A37CC">
      <w:start w:val="1"/>
      <w:numFmt w:val="bullet"/>
      <w:lvlText w:val="▪"/>
      <w:lvlJc w:val="left"/>
      <w:pPr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88142C">
      <w:start w:val="1"/>
      <w:numFmt w:val="bullet"/>
      <w:lvlText w:val="·"/>
      <w:lvlJc w:val="left"/>
      <w:pPr>
        <w:ind w:left="510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C8B618">
      <w:start w:val="1"/>
      <w:numFmt w:val="bullet"/>
      <w:lvlText w:val="o"/>
      <w:lvlJc w:val="left"/>
      <w:pPr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361C4A">
      <w:start w:val="1"/>
      <w:numFmt w:val="bullet"/>
      <w:lvlText w:val="▪"/>
      <w:lvlJc w:val="left"/>
      <w:pPr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F85041B"/>
    <w:multiLevelType w:val="hybridMultilevel"/>
    <w:tmpl w:val="5BA09270"/>
    <w:styleLink w:val="ImportedStyle1"/>
    <w:lvl w:ilvl="0" w:tplc="65BE8BE6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A4633A">
      <w:start w:val="1"/>
      <w:numFmt w:val="lowerLetter"/>
      <w:lvlText w:val="%2."/>
      <w:lvlJc w:val="left"/>
      <w:pPr>
        <w:ind w:left="11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769110">
      <w:start w:val="1"/>
      <w:numFmt w:val="lowerRoman"/>
      <w:lvlText w:val="%3."/>
      <w:lvlJc w:val="left"/>
      <w:pPr>
        <w:ind w:left="1852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54BDE6">
      <w:start w:val="1"/>
      <w:numFmt w:val="decimal"/>
      <w:lvlText w:val="%4."/>
      <w:lvlJc w:val="left"/>
      <w:pPr>
        <w:ind w:left="25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7C170A">
      <w:start w:val="1"/>
      <w:numFmt w:val="lowerLetter"/>
      <w:lvlText w:val="%5."/>
      <w:lvlJc w:val="left"/>
      <w:pPr>
        <w:ind w:left="33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8AB0E6">
      <w:start w:val="1"/>
      <w:numFmt w:val="lowerRoman"/>
      <w:lvlText w:val="%6."/>
      <w:lvlJc w:val="left"/>
      <w:pPr>
        <w:ind w:left="4012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34BB2C">
      <w:start w:val="1"/>
      <w:numFmt w:val="decimal"/>
      <w:lvlText w:val="%7."/>
      <w:lvlJc w:val="left"/>
      <w:pPr>
        <w:ind w:left="47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347330">
      <w:start w:val="1"/>
      <w:numFmt w:val="lowerLetter"/>
      <w:lvlText w:val="%8."/>
      <w:lvlJc w:val="left"/>
      <w:pPr>
        <w:ind w:left="546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48F114">
      <w:start w:val="1"/>
      <w:numFmt w:val="lowerRoman"/>
      <w:lvlText w:val="%9."/>
      <w:lvlJc w:val="left"/>
      <w:pPr>
        <w:ind w:left="6172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88874393">
    <w:abstractNumId w:val="12"/>
  </w:num>
  <w:num w:numId="2" w16cid:durableId="527569815">
    <w:abstractNumId w:val="1"/>
  </w:num>
  <w:num w:numId="3" w16cid:durableId="1201556696">
    <w:abstractNumId w:val="1"/>
    <w:lvlOverride w:ilvl="0">
      <w:lvl w:ilvl="0" w:tplc="3E1C079A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C283C0">
        <w:start w:val="1"/>
        <w:numFmt w:val="lowerLetter"/>
        <w:lvlText w:val="%2."/>
        <w:lvlJc w:val="left"/>
        <w:pPr>
          <w:ind w:left="117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3816B4">
        <w:start w:val="1"/>
        <w:numFmt w:val="lowerRoman"/>
        <w:lvlText w:val="%3."/>
        <w:lvlJc w:val="left"/>
        <w:pPr>
          <w:ind w:left="1882" w:hanging="3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4EE9FA">
        <w:start w:val="1"/>
        <w:numFmt w:val="decimal"/>
        <w:lvlText w:val="%4."/>
        <w:lvlJc w:val="left"/>
        <w:pPr>
          <w:ind w:left="261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28149E">
        <w:start w:val="1"/>
        <w:numFmt w:val="lowerLetter"/>
        <w:lvlText w:val="%5."/>
        <w:lvlJc w:val="left"/>
        <w:pPr>
          <w:ind w:left="333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E8C99E">
        <w:start w:val="1"/>
        <w:numFmt w:val="lowerRoman"/>
        <w:lvlText w:val="%6."/>
        <w:lvlJc w:val="left"/>
        <w:pPr>
          <w:ind w:left="4042" w:hanging="3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B0811C">
        <w:start w:val="1"/>
        <w:numFmt w:val="decimal"/>
        <w:lvlText w:val="%7."/>
        <w:lvlJc w:val="left"/>
        <w:pPr>
          <w:ind w:left="477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5839D0">
        <w:start w:val="1"/>
        <w:numFmt w:val="lowerLetter"/>
        <w:lvlText w:val="%8."/>
        <w:lvlJc w:val="left"/>
        <w:pPr>
          <w:ind w:left="549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467D5A">
        <w:start w:val="1"/>
        <w:numFmt w:val="lowerRoman"/>
        <w:lvlText w:val="%9."/>
        <w:lvlJc w:val="left"/>
        <w:pPr>
          <w:ind w:left="6202" w:hanging="3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795753706">
    <w:abstractNumId w:val="11"/>
  </w:num>
  <w:num w:numId="5" w16cid:durableId="1642882179">
    <w:abstractNumId w:val="10"/>
  </w:num>
  <w:num w:numId="6" w16cid:durableId="2126927957">
    <w:abstractNumId w:val="7"/>
  </w:num>
  <w:num w:numId="7" w16cid:durableId="728236628">
    <w:abstractNumId w:val="6"/>
  </w:num>
  <w:num w:numId="8" w16cid:durableId="1037051191">
    <w:abstractNumId w:val="9"/>
  </w:num>
  <w:num w:numId="9" w16cid:durableId="512036306">
    <w:abstractNumId w:val="4"/>
  </w:num>
  <w:num w:numId="10" w16cid:durableId="1558585040">
    <w:abstractNumId w:val="3"/>
  </w:num>
  <w:num w:numId="11" w16cid:durableId="2043746696">
    <w:abstractNumId w:val="0"/>
  </w:num>
  <w:num w:numId="12" w16cid:durableId="1760368934">
    <w:abstractNumId w:val="8"/>
  </w:num>
  <w:num w:numId="13" w16cid:durableId="1400320708">
    <w:abstractNumId w:val="5"/>
  </w:num>
  <w:num w:numId="14" w16cid:durableId="1683818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7FB"/>
    <w:rsid w:val="0002782D"/>
    <w:rsid w:val="000E78AC"/>
    <w:rsid w:val="00182A58"/>
    <w:rsid w:val="001E0E41"/>
    <w:rsid w:val="002E7B62"/>
    <w:rsid w:val="002F57FB"/>
    <w:rsid w:val="0032284F"/>
    <w:rsid w:val="00331C6F"/>
    <w:rsid w:val="003A4FFE"/>
    <w:rsid w:val="00506459"/>
    <w:rsid w:val="00562579"/>
    <w:rsid w:val="005F13FF"/>
    <w:rsid w:val="00706484"/>
    <w:rsid w:val="00710D6B"/>
    <w:rsid w:val="007A406D"/>
    <w:rsid w:val="007C14EA"/>
    <w:rsid w:val="00803B80"/>
    <w:rsid w:val="00851F77"/>
    <w:rsid w:val="008544D1"/>
    <w:rsid w:val="008A3D75"/>
    <w:rsid w:val="00B16798"/>
    <w:rsid w:val="00B27C90"/>
    <w:rsid w:val="00B8719F"/>
    <w:rsid w:val="00BD4E3A"/>
    <w:rsid w:val="00BF4A2C"/>
    <w:rsid w:val="00C84A51"/>
    <w:rsid w:val="00CA26AD"/>
    <w:rsid w:val="00CC002C"/>
    <w:rsid w:val="00CD60D1"/>
    <w:rsid w:val="00D00209"/>
    <w:rsid w:val="00D1628A"/>
    <w:rsid w:val="00D177A4"/>
    <w:rsid w:val="00D55ADC"/>
    <w:rsid w:val="00DC4F0C"/>
    <w:rsid w:val="00DD2FC4"/>
    <w:rsid w:val="00DD4AE7"/>
    <w:rsid w:val="00E025B5"/>
    <w:rsid w:val="00E042C6"/>
    <w:rsid w:val="00E21F5C"/>
    <w:rsid w:val="00E65AEA"/>
    <w:rsid w:val="00EA7649"/>
    <w:rsid w:val="00EC28B7"/>
    <w:rsid w:val="00EE56BE"/>
    <w:rsid w:val="00F27970"/>
    <w:rsid w:val="00F66010"/>
    <w:rsid w:val="00FB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41DA"/>
  <w15:docId w15:val="{9F27378D-97F9-FB42-9D9F-AB6B9107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F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Body"/>
    <w:uiPriority w:val="9"/>
    <w:unhideWhenUsed/>
    <w:qFormat/>
    <w:pPr>
      <w:keepNext/>
      <w:keepLines/>
      <w:spacing w:before="40"/>
      <w:outlineLvl w:val="1"/>
    </w:pPr>
    <w:rPr>
      <w:rFonts w:ascii="Arial" w:hAnsi="Arial" w:cs="Arial Unicode MS"/>
      <w:color w:val="2F5496"/>
      <w:sz w:val="26"/>
      <w:szCs w:val="26"/>
      <w:u w:color="2F549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A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Heading">
    <w:name w:val="Heading"/>
    <w:next w:val="Body"/>
    <w:pPr>
      <w:keepNext/>
      <w:keepLines/>
      <w:spacing w:before="240"/>
      <w:outlineLvl w:val="0"/>
    </w:pPr>
    <w:rPr>
      <w:rFonts w:ascii="Arial" w:hAnsi="Arial" w:cs="Arial Unicode MS"/>
      <w:color w:val="2F5496"/>
      <w:sz w:val="32"/>
      <w:szCs w:val="32"/>
      <w:u w:color="2F5496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character" w:customStyle="1" w:styleId="Hyperlink1">
    <w:name w:val="Hyperlink.1"/>
    <w:basedOn w:val="Hyperlink0"/>
    <w:rPr>
      <w:outline w:val="0"/>
      <w:color w:val="954F72"/>
      <w:u w:val="single" w:color="954F72"/>
    </w:rPr>
  </w:style>
  <w:style w:type="character" w:customStyle="1" w:styleId="passivevoice">
    <w:name w:val="passivevoice"/>
    <w:basedOn w:val="DefaultParagraphFont"/>
    <w:rsid w:val="00DC4F0C"/>
  </w:style>
  <w:style w:type="character" w:customStyle="1" w:styleId="hardreadability">
    <w:name w:val="hardreadability"/>
    <w:basedOn w:val="DefaultParagraphFont"/>
    <w:rsid w:val="00710D6B"/>
  </w:style>
  <w:style w:type="paragraph" w:styleId="Revision">
    <w:name w:val="Revision"/>
    <w:hidden/>
    <w:uiPriority w:val="99"/>
    <w:semiHidden/>
    <w:rsid w:val="00B871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D55A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4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4A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4A51"/>
    <w:rPr>
      <w:rFonts w:eastAsia="Times New Roman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A51"/>
    <w:rPr>
      <w:rFonts w:eastAsia="Times New Roman"/>
      <w:b/>
      <w:bCs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DD4AE7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DD4AE7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DD4A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AE7"/>
    <w:rPr>
      <w:rFonts w:eastAsia="Times New Roman"/>
      <w:sz w:val="24"/>
      <w:szCs w:val="24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DD4AE7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82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mmunicationinclusionpeople.com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communicationinclusionpeople.com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info@communicationinclusionpeople.com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0c62d1-2b2b-4786-90d7-e712765789cc" xsi:nil="true"/>
    <lcf76f155ced4ddcb4097134ff3c332f xmlns="0c9ab143-6ffa-4e90-9e16-bd038c3d50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EC6AB81AE498CC752605643BBA7" ma:contentTypeVersion="13" ma:contentTypeDescription="Create a new document." ma:contentTypeScope="" ma:versionID="3b334686b0f3e1ad202091f82f003e3b">
  <xsd:schema xmlns:xsd="http://www.w3.org/2001/XMLSchema" xmlns:xs="http://www.w3.org/2001/XMLSchema" xmlns:p="http://schemas.microsoft.com/office/2006/metadata/properties" xmlns:ns2="0c9ab143-6ffa-4e90-9e16-bd038c3d5085" xmlns:ns3="f70c62d1-2b2b-4786-90d7-e712765789cc" targetNamespace="http://schemas.microsoft.com/office/2006/metadata/properties" ma:root="true" ma:fieldsID="253cf05c86208a303716d99638fd6ffc" ns2:_="" ns3:_="">
    <xsd:import namespace="0c9ab143-6ffa-4e90-9e16-bd038c3d5085"/>
    <xsd:import namespace="f70c62d1-2b2b-4786-90d7-e71276578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ab143-6ffa-4e90-9e16-bd038c3d5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ac73fc9-74ff-48f1-a98b-6c44998e4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c62d1-2b2b-4786-90d7-e71276578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ff0910f-e314-423f-8494-4e4d214dc435}" ma:internalName="TaxCatchAll" ma:showField="CatchAllData" ma:web="f70c62d1-2b2b-4786-90d7-e71276578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66693-0E1C-4281-AC51-F4685C995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216C1-C1AE-498E-983F-BD6A3B14E4DE}">
  <ds:schemaRefs>
    <ds:schemaRef ds:uri="http://schemas.microsoft.com/office/2006/metadata/properties"/>
    <ds:schemaRef ds:uri="http://schemas.microsoft.com/office/infopath/2007/PartnerControls"/>
    <ds:schemaRef ds:uri="f70c62d1-2b2b-4786-90d7-e712765789cc"/>
    <ds:schemaRef ds:uri="0c9ab143-6ffa-4e90-9e16-bd038c3d5085"/>
  </ds:schemaRefs>
</ds:datastoreItem>
</file>

<file path=customXml/itemProps3.xml><?xml version="1.0" encoding="utf-8"?>
<ds:datastoreItem xmlns:ds="http://schemas.openxmlformats.org/officeDocument/2006/customXml" ds:itemID="{AA5FB7C7-DD02-4B51-9B59-1F687137E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ab143-6ffa-4e90-9e16-bd038c3d5085"/>
    <ds:schemaRef ds:uri="f70c62d1-2b2b-4786-90d7-e71276578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Bennett</cp:lastModifiedBy>
  <cp:revision>3</cp:revision>
  <dcterms:created xsi:type="dcterms:W3CDTF">2023-05-17T14:30:00Z</dcterms:created>
  <dcterms:modified xsi:type="dcterms:W3CDTF">2023-05-17T14:33:00Z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0x010100EA66AEC6AB81AE498CC752605643BBA7</vt:lpwstr>
  </property>
</Properties>
</file>